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89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7"/>
        <w:gridCol w:w="8222"/>
      </w:tblGrid>
      <w:tr w:rsidR="0075125F" w:rsidRPr="007618E6" w14:paraId="075665D6" w14:textId="77777777" w:rsidTr="00817C80">
        <w:tc>
          <w:tcPr>
            <w:tcW w:w="1677" w:type="dxa"/>
            <w:shd w:val="clear" w:color="auto" w:fill="F3F3F3"/>
          </w:tcPr>
          <w:p w14:paraId="7FF7CC83" w14:textId="77777777" w:rsidR="0075125F" w:rsidRPr="00984E72" w:rsidRDefault="00AE635D" w:rsidP="0075125F">
            <w:pPr>
              <w:rPr>
                <w:rFonts w:cs="Calibri"/>
                <w:b/>
                <w:szCs w:val="22"/>
              </w:rPr>
            </w:pPr>
            <w:r w:rsidRPr="00984E72">
              <w:rPr>
                <w:rFonts w:cs="Calibri"/>
                <w:b/>
                <w:szCs w:val="22"/>
              </w:rPr>
              <w:t xml:space="preserve"> </w:t>
            </w:r>
            <w:r w:rsidR="0075125F" w:rsidRPr="00984E72">
              <w:rPr>
                <w:rFonts w:cs="Calibri"/>
                <w:b/>
                <w:szCs w:val="22"/>
              </w:rPr>
              <w:t>Purpose</w:t>
            </w:r>
          </w:p>
          <w:p w14:paraId="606DB061" w14:textId="77777777" w:rsidR="0075125F" w:rsidRPr="00984E72" w:rsidRDefault="0075125F" w:rsidP="00A51898">
            <w:pPr>
              <w:rPr>
                <w:rFonts w:cs="Calibri"/>
                <w:szCs w:val="22"/>
              </w:rPr>
            </w:pPr>
          </w:p>
        </w:tc>
        <w:tc>
          <w:tcPr>
            <w:tcW w:w="8222" w:type="dxa"/>
            <w:shd w:val="clear" w:color="auto" w:fill="auto"/>
          </w:tcPr>
          <w:p w14:paraId="6B145D91" w14:textId="086A692B" w:rsidR="0075125F" w:rsidRPr="00984E72" w:rsidRDefault="0075125F" w:rsidP="00A51898">
            <w:pPr>
              <w:rPr>
                <w:rFonts w:cs="Calibri"/>
                <w:szCs w:val="22"/>
              </w:rPr>
            </w:pPr>
            <w:r w:rsidRPr="00984E72">
              <w:rPr>
                <w:rFonts w:cs="Calibri"/>
                <w:szCs w:val="22"/>
              </w:rPr>
              <w:t xml:space="preserve">This document </w:t>
            </w:r>
            <w:r w:rsidR="006E2561">
              <w:rPr>
                <w:rFonts w:cs="Calibri"/>
                <w:szCs w:val="22"/>
              </w:rPr>
              <w:t xml:space="preserve">identifies </w:t>
            </w:r>
            <w:r w:rsidR="00BF5AEA">
              <w:rPr>
                <w:rFonts w:cs="Calibri"/>
                <w:szCs w:val="22"/>
              </w:rPr>
              <w:t xml:space="preserve">the </w:t>
            </w:r>
            <w:r w:rsidR="00DD3C7E">
              <w:rPr>
                <w:rFonts w:cs="Calibri"/>
                <w:szCs w:val="22"/>
              </w:rPr>
              <w:t>delegat</w:t>
            </w:r>
            <w:r w:rsidR="00BF5AEA">
              <w:rPr>
                <w:rFonts w:cs="Calibri"/>
                <w:szCs w:val="22"/>
              </w:rPr>
              <w:t>ion of</w:t>
            </w:r>
            <w:r w:rsidR="00DD3C7E">
              <w:rPr>
                <w:rFonts w:cs="Calibri"/>
                <w:szCs w:val="22"/>
              </w:rPr>
              <w:t xml:space="preserve"> functions and tasks </w:t>
            </w:r>
            <w:r w:rsidR="0044548C">
              <w:rPr>
                <w:rFonts w:cs="Calibri"/>
                <w:szCs w:val="22"/>
              </w:rPr>
              <w:t>throughout our organisation</w:t>
            </w:r>
            <w:r w:rsidRPr="00984E72">
              <w:rPr>
                <w:rFonts w:cs="Calibri"/>
                <w:szCs w:val="22"/>
              </w:rPr>
              <w:t>.</w:t>
            </w:r>
          </w:p>
        </w:tc>
      </w:tr>
      <w:tr w:rsidR="0075125F" w:rsidRPr="007618E6" w14:paraId="164CC5D5" w14:textId="77777777" w:rsidTr="00817C80">
        <w:tc>
          <w:tcPr>
            <w:tcW w:w="1677" w:type="dxa"/>
            <w:shd w:val="clear" w:color="auto" w:fill="F3F3F3"/>
          </w:tcPr>
          <w:p w14:paraId="188D746C" w14:textId="77777777" w:rsidR="0075125F" w:rsidRPr="00984E72" w:rsidRDefault="0075125F" w:rsidP="0075125F">
            <w:pPr>
              <w:rPr>
                <w:rFonts w:cs="Calibri"/>
                <w:b/>
                <w:szCs w:val="22"/>
              </w:rPr>
            </w:pPr>
            <w:r w:rsidRPr="00984E72">
              <w:rPr>
                <w:rFonts w:cs="Calibri"/>
                <w:b/>
                <w:szCs w:val="22"/>
              </w:rPr>
              <w:t>Scope</w:t>
            </w:r>
          </w:p>
          <w:p w14:paraId="05B81720" w14:textId="77777777" w:rsidR="0075125F" w:rsidRPr="00984E72" w:rsidRDefault="0075125F" w:rsidP="0075125F">
            <w:pPr>
              <w:rPr>
                <w:rFonts w:cs="Calibri"/>
                <w:b/>
                <w:szCs w:val="22"/>
              </w:rPr>
            </w:pPr>
          </w:p>
        </w:tc>
        <w:tc>
          <w:tcPr>
            <w:tcW w:w="8222" w:type="dxa"/>
            <w:shd w:val="clear" w:color="auto" w:fill="auto"/>
          </w:tcPr>
          <w:p w14:paraId="025BC979" w14:textId="7145FD5B" w:rsidR="0075125F" w:rsidRPr="00984E72" w:rsidRDefault="0075125F" w:rsidP="0075125F">
            <w:pPr>
              <w:rPr>
                <w:rFonts w:cs="Calibri"/>
                <w:szCs w:val="22"/>
              </w:rPr>
            </w:pPr>
            <w:r w:rsidRPr="00984E72">
              <w:rPr>
                <w:rFonts w:cs="Calibri"/>
                <w:szCs w:val="22"/>
              </w:rPr>
              <w:t xml:space="preserve">The </w:t>
            </w:r>
            <w:r w:rsidR="0044548C">
              <w:rPr>
                <w:rFonts w:cs="Calibri"/>
                <w:szCs w:val="22"/>
              </w:rPr>
              <w:t xml:space="preserve">processes and directives in this </w:t>
            </w:r>
            <w:r w:rsidRPr="00984E72">
              <w:rPr>
                <w:rFonts w:cs="Calibri"/>
                <w:szCs w:val="22"/>
              </w:rPr>
              <w:t>document apply to</w:t>
            </w:r>
            <w:r w:rsidR="00697127">
              <w:rPr>
                <w:rFonts w:cs="Calibri"/>
                <w:szCs w:val="22"/>
              </w:rPr>
              <w:t xml:space="preserve"> </w:t>
            </w:r>
            <w:r w:rsidR="004A7486">
              <w:rPr>
                <w:rFonts w:cs="Calibri"/>
                <w:szCs w:val="22"/>
              </w:rPr>
              <w:t xml:space="preserve">our </w:t>
            </w:r>
            <w:r w:rsidR="00697127">
              <w:rPr>
                <w:rFonts w:cs="Calibri"/>
                <w:szCs w:val="22"/>
              </w:rPr>
              <w:t>board,</w:t>
            </w:r>
            <w:r w:rsidR="004A7486">
              <w:rPr>
                <w:rFonts w:cs="Calibri"/>
                <w:szCs w:val="22"/>
              </w:rPr>
              <w:t xml:space="preserve"> workers (all roles), contractors, interns, volunteers, student placements and tāngata whaiora/tāngata whaikaha.  </w:t>
            </w:r>
          </w:p>
        </w:tc>
      </w:tr>
      <w:tr w:rsidR="0096024C" w:rsidRPr="007618E6" w14:paraId="246C63B2" w14:textId="77777777" w:rsidTr="00F23DFA">
        <w:tc>
          <w:tcPr>
            <w:tcW w:w="9899" w:type="dxa"/>
            <w:gridSpan w:val="2"/>
            <w:shd w:val="clear" w:color="auto" w:fill="F3F3F3"/>
          </w:tcPr>
          <w:p w14:paraId="419FA43C" w14:textId="34DBFBF7" w:rsidR="0096024C" w:rsidRPr="002F34F6" w:rsidRDefault="0096024C" w:rsidP="006E2561">
            <w:pPr>
              <w:rPr>
                <w:rFonts w:cs="Calibri"/>
                <w:b/>
                <w:bCs/>
                <w:szCs w:val="22"/>
              </w:rPr>
            </w:pPr>
            <w:r w:rsidRPr="002F34F6">
              <w:rPr>
                <w:rFonts w:cs="Calibri"/>
                <w:b/>
                <w:bCs/>
                <w:szCs w:val="22"/>
              </w:rPr>
              <w:t>References</w:t>
            </w:r>
          </w:p>
        </w:tc>
      </w:tr>
      <w:tr w:rsidR="0096024C" w:rsidRPr="007618E6" w14:paraId="5C60D897" w14:textId="77777777" w:rsidTr="0096024C">
        <w:tc>
          <w:tcPr>
            <w:tcW w:w="1677" w:type="dxa"/>
            <w:shd w:val="clear" w:color="auto" w:fill="F3F3F3"/>
          </w:tcPr>
          <w:p w14:paraId="5F906216" w14:textId="45591CBB" w:rsidR="0096024C" w:rsidRDefault="0096024C" w:rsidP="0096024C">
            <w:pPr>
              <w:rPr>
                <w:rFonts w:cs="Calibri"/>
                <w:b/>
                <w:bCs/>
                <w:sz w:val="24"/>
              </w:rPr>
            </w:pPr>
            <w:r>
              <w:rPr>
                <w:rFonts w:cs="Calibri"/>
                <w:b/>
                <w:szCs w:val="22"/>
              </w:rPr>
              <w:t>Legislation</w:t>
            </w:r>
          </w:p>
        </w:tc>
        <w:tc>
          <w:tcPr>
            <w:tcW w:w="8222" w:type="dxa"/>
            <w:shd w:val="clear" w:color="auto" w:fill="auto"/>
          </w:tcPr>
          <w:p w14:paraId="35DB23F7" w14:textId="1A663364" w:rsidR="00DA10ED" w:rsidRDefault="00000000" w:rsidP="0096024C">
            <w:hyperlink r:id="rId7" w:anchor="DLM319570" w:history="1">
              <w:r w:rsidR="00DA10ED" w:rsidRPr="00DA10ED">
                <w:rPr>
                  <w:rStyle w:val="Hyperlink"/>
                </w:rPr>
                <w:t>Companies Act 1993</w:t>
              </w:r>
            </w:hyperlink>
          </w:p>
          <w:p w14:paraId="06B00C9A" w14:textId="1AF4A142" w:rsidR="0096024C" w:rsidRDefault="00000000" w:rsidP="0096024C">
            <w:hyperlink r:id="rId8" w:anchor="DLM344368" w:history="1">
              <w:r w:rsidR="0096024C" w:rsidRPr="00DA10ED">
                <w:rPr>
                  <w:rStyle w:val="Hyperlink"/>
                </w:rPr>
                <w:t>Charities Act 2005</w:t>
              </w:r>
            </w:hyperlink>
          </w:p>
          <w:p w14:paraId="2AE0322F" w14:textId="4AF9D4EB" w:rsidR="0096024C" w:rsidRPr="00144D89" w:rsidRDefault="00000000" w:rsidP="0096024C">
            <w:pPr>
              <w:rPr>
                <w:lang w:val="en-NZ"/>
              </w:rPr>
            </w:pPr>
            <w:hyperlink r:id="rId9" w:anchor="DLM5976660" w:history="1">
              <w:r w:rsidR="0096024C" w:rsidRPr="00DA10ED">
                <w:rPr>
                  <w:rStyle w:val="Hyperlink"/>
                  <w:lang w:val="en-NZ"/>
                </w:rPr>
                <w:t>Health and Safety at Work Act 2015</w:t>
              </w:r>
            </w:hyperlink>
          </w:p>
          <w:p w14:paraId="75F1FE6D" w14:textId="53B7912B" w:rsidR="0096024C" w:rsidRPr="00144D89" w:rsidRDefault="00000000" w:rsidP="0096024C">
            <w:pPr>
              <w:rPr>
                <w:lang w:val="en-NZ"/>
              </w:rPr>
            </w:pPr>
            <w:hyperlink r:id="rId10" w:anchor="DLM203312" w:history="1">
              <w:r w:rsidR="0096024C" w:rsidRPr="00DA10ED">
                <w:rPr>
                  <w:rStyle w:val="Hyperlink"/>
                  <w:lang w:val="en-NZ"/>
                </w:rPr>
                <w:t>Health Practitioner Competence Assurance Act 2003</w:t>
              </w:r>
            </w:hyperlink>
            <w:r w:rsidR="0096024C" w:rsidRPr="00144D89">
              <w:rPr>
                <w:lang w:val="en-NZ"/>
              </w:rPr>
              <w:t xml:space="preserve"> </w:t>
            </w:r>
          </w:p>
          <w:p w14:paraId="5FBA9521" w14:textId="043987CA" w:rsidR="0096024C" w:rsidRPr="00144D89" w:rsidRDefault="00000000" w:rsidP="0096024C">
            <w:pPr>
              <w:rPr>
                <w:lang w:val="en-NZ"/>
              </w:rPr>
            </w:pPr>
            <w:hyperlink r:id="rId11" w:anchor="LMS100809" w:history="1">
              <w:r w:rsidR="0096024C" w:rsidRPr="00DA10ED">
                <w:rPr>
                  <w:rStyle w:val="Hyperlink"/>
                  <w:lang w:val="en-NZ"/>
                </w:rPr>
                <w:t>Incorporated Societies Act 2022</w:t>
              </w:r>
            </w:hyperlink>
          </w:p>
          <w:p w14:paraId="0FF59BA6" w14:textId="09E7C170" w:rsidR="0096024C" w:rsidRDefault="00000000" w:rsidP="0096024C">
            <w:pPr>
              <w:rPr>
                <w:rFonts w:cs="Calibri"/>
                <w:b/>
                <w:bCs/>
                <w:sz w:val="24"/>
              </w:rPr>
            </w:pPr>
            <w:hyperlink r:id="rId12" w:anchor="DLM7382815" w:history="1">
              <w:r w:rsidR="0096024C" w:rsidRPr="00DA10ED">
                <w:rPr>
                  <w:rStyle w:val="Hyperlink"/>
                  <w:rFonts w:cs="Calibri"/>
                </w:rPr>
                <w:t>Trust Act 20</w:t>
              </w:r>
              <w:r w:rsidR="00DA10ED" w:rsidRPr="00DA10ED">
                <w:rPr>
                  <w:rStyle w:val="Hyperlink"/>
                  <w:rFonts w:cs="Calibri"/>
                </w:rPr>
                <w:t>19</w:t>
              </w:r>
            </w:hyperlink>
          </w:p>
        </w:tc>
      </w:tr>
      <w:tr w:rsidR="0096024C" w:rsidRPr="007618E6" w14:paraId="7A70B577" w14:textId="77777777" w:rsidTr="0096024C">
        <w:tc>
          <w:tcPr>
            <w:tcW w:w="1677" w:type="dxa"/>
            <w:shd w:val="clear" w:color="auto" w:fill="F3F3F3"/>
          </w:tcPr>
          <w:p w14:paraId="250E1DB2" w14:textId="2A7B2D2B" w:rsidR="0096024C" w:rsidRDefault="0096024C" w:rsidP="0096024C">
            <w:pPr>
              <w:rPr>
                <w:rFonts w:cs="Calibri"/>
                <w:b/>
                <w:bCs/>
                <w:sz w:val="24"/>
              </w:rPr>
            </w:pPr>
            <w:r>
              <w:rPr>
                <w:rFonts w:cs="Calibri"/>
                <w:b/>
                <w:szCs w:val="22"/>
              </w:rPr>
              <w:t>Guidelines and information</w:t>
            </w:r>
          </w:p>
        </w:tc>
        <w:tc>
          <w:tcPr>
            <w:tcW w:w="8222" w:type="dxa"/>
            <w:shd w:val="clear" w:color="auto" w:fill="auto"/>
          </w:tcPr>
          <w:p w14:paraId="52808883" w14:textId="77777777" w:rsidR="0096024C" w:rsidRDefault="00000000" w:rsidP="0096024C">
            <w:pPr>
              <w:rPr>
                <w:rFonts w:cs="Calibri"/>
                <w:bCs/>
                <w:szCs w:val="22"/>
              </w:rPr>
            </w:pPr>
            <w:hyperlink r:id="rId13" w:tgtFrame="_blank" w:history="1">
              <w:r w:rsidR="0096024C" w:rsidRPr="007000EF">
                <w:rPr>
                  <w:rStyle w:val="Hyperlink"/>
                  <w:lang w:val="en-NZ"/>
                </w:rPr>
                <w:t>Charities Services Ngā Ratonga Whakamahi</w:t>
              </w:r>
            </w:hyperlink>
          </w:p>
          <w:p w14:paraId="2801E4C8" w14:textId="77777777" w:rsidR="0096024C" w:rsidRDefault="00000000" w:rsidP="0096024C">
            <w:pPr>
              <w:rPr>
                <w:rFonts w:cs="Calibri"/>
                <w:bCs/>
                <w:szCs w:val="22"/>
              </w:rPr>
            </w:pPr>
            <w:hyperlink r:id="rId14" w:tgtFrame="_blank" w:history="1">
              <w:r w:rsidR="0096024C" w:rsidRPr="007000EF">
                <w:rPr>
                  <w:rStyle w:val="Hyperlink"/>
                  <w:lang w:val="en-NZ"/>
                </w:rPr>
                <w:t>Comm</w:t>
              </w:r>
              <w:r w:rsidR="0096024C" w:rsidRPr="007000EF">
                <w:rPr>
                  <w:rStyle w:val="Hyperlink"/>
                  <w:lang w:val="en-NZ"/>
                </w:rPr>
                <w:t>u</w:t>
              </w:r>
              <w:r w:rsidR="0096024C" w:rsidRPr="007000EF">
                <w:rPr>
                  <w:rStyle w:val="Hyperlink"/>
                  <w:lang w:val="en-NZ"/>
                </w:rPr>
                <w:t>n</w:t>
              </w:r>
              <w:r w:rsidR="0096024C" w:rsidRPr="007000EF">
                <w:rPr>
                  <w:rStyle w:val="Hyperlink"/>
                  <w:lang w:val="en-NZ"/>
                </w:rPr>
                <w:t>i</w:t>
              </w:r>
              <w:r w:rsidR="0096024C" w:rsidRPr="007000EF">
                <w:rPr>
                  <w:rStyle w:val="Hyperlink"/>
                  <w:lang w:val="en-NZ"/>
                </w:rPr>
                <w:t>ty Governance Aotearoa</w:t>
              </w:r>
            </w:hyperlink>
          </w:p>
          <w:p w14:paraId="6EEC4079" w14:textId="77777777" w:rsidR="0096024C" w:rsidRPr="003735FB" w:rsidRDefault="00000000" w:rsidP="0096024C">
            <w:pPr>
              <w:rPr>
                <w:bCs/>
                <w:lang w:val="en-NZ"/>
              </w:rPr>
            </w:pPr>
            <w:hyperlink r:id="rId15" w:history="1">
              <w:r w:rsidR="0096024C" w:rsidRPr="003735FB">
                <w:rPr>
                  <w:rStyle w:val="Hyperlink"/>
                  <w:rFonts w:cs="Calibri"/>
                  <w:bCs/>
                  <w:szCs w:val="22"/>
                </w:rPr>
                <w:t xml:space="preserve">NZ Institute of Management and Leadership: </w:t>
              </w:r>
              <w:r w:rsidR="0096024C" w:rsidRPr="003735FB">
                <w:rPr>
                  <w:rStyle w:val="Hyperlink"/>
                  <w:bCs/>
                  <w:lang w:val="en-NZ"/>
                </w:rPr>
                <w:t>Ma</w:t>
              </w:r>
              <w:r w:rsidR="0096024C" w:rsidRPr="003735FB">
                <w:rPr>
                  <w:rStyle w:val="Hyperlink"/>
                  <w:bCs/>
                  <w:lang w:val="en-NZ"/>
                </w:rPr>
                <w:t>s</w:t>
              </w:r>
              <w:r w:rsidR="0096024C" w:rsidRPr="003735FB">
                <w:rPr>
                  <w:rStyle w:val="Hyperlink"/>
                  <w:bCs/>
                  <w:lang w:val="en-NZ"/>
                </w:rPr>
                <w:t>tering the Art of Delegation when it matters most.</w:t>
              </w:r>
            </w:hyperlink>
          </w:p>
          <w:p w14:paraId="2995FF52" w14:textId="5ED9988E" w:rsidR="0096024C" w:rsidRDefault="00000000" w:rsidP="00DA10ED">
            <w:pPr>
              <w:rPr>
                <w:rFonts w:cs="Calibri"/>
                <w:b/>
                <w:bCs/>
                <w:sz w:val="24"/>
              </w:rPr>
            </w:pPr>
            <w:hyperlink r:id="rId16" w:tgtFrame="_blank" w:history="1">
              <w:r w:rsidR="0096024C" w:rsidRPr="007000EF">
                <w:rPr>
                  <w:rStyle w:val="Hyperlink"/>
                  <w:lang w:val="en-NZ"/>
                </w:rPr>
                <w:t>Delegated Auth</w:t>
              </w:r>
              <w:r w:rsidR="0096024C" w:rsidRPr="007000EF">
                <w:rPr>
                  <w:rStyle w:val="Hyperlink"/>
                  <w:lang w:val="en-NZ"/>
                </w:rPr>
                <w:t>o</w:t>
              </w:r>
              <w:r w:rsidR="0096024C" w:rsidRPr="007000EF">
                <w:rPr>
                  <w:rStyle w:val="Hyperlink"/>
                  <w:lang w:val="en-NZ"/>
                </w:rPr>
                <w:t>rity Template</w:t>
              </w:r>
            </w:hyperlink>
          </w:p>
        </w:tc>
      </w:tr>
      <w:tr w:rsidR="0096024C" w:rsidRPr="007618E6" w14:paraId="178A0AD4" w14:textId="77777777" w:rsidTr="00F23DFA">
        <w:tc>
          <w:tcPr>
            <w:tcW w:w="9899" w:type="dxa"/>
            <w:gridSpan w:val="2"/>
            <w:shd w:val="clear" w:color="auto" w:fill="F3F3F3"/>
          </w:tcPr>
          <w:p w14:paraId="26AEB608" w14:textId="6F71FC5D" w:rsidR="0096024C" w:rsidRPr="002F34F6" w:rsidRDefault="0096024C" w:rsidP="0096024C">
            <w:pPr>
              <w:rPr>
                <w:rFonts w:cs="Calibri"/>
                <w:b/>
                <w:bCs/>
                <w:szCs w:val="22"/>
              </w:rPr>
            </w:pPr>
            <w:r w:rsidRPr="002F34F6">
              <w:rPr>
                <w:rFonts w:cs="Calibri"/>
                <w:b/>
                <w:bCs/>
                <w:szCs w:val="22"/>
              </w:rPr>
              <w:t>Definitions</w:t>
            </w:r>
          </w:p>
        </w:tc>
      </w:tr>
      <w:tr w:rsidR="0096024C" w:rsidRPr="007618E6" w14:paraId="6FB4D2F3" w14:textId="77777777" w:rsidTr="00817C80">
        <w:tc>
          <w:tcPr>
            <w:tcW w:w="1677" w:type="dxa"/>
            <w:shd w:val="clear" w:color="auto" w:fill="F3F3F3"/>
          </w:tcPr>
          <w:p w14:paraId="1867C6C7" w14:textId="58552F66" w:rsidR="0096024C" w:rsidRDefault="0096024C" w:rsidP="0096024C">
            <w:pPr>
              <w:rPr>
                <w:rFonts w:cs="Calibri"/>
                <w:b/>
                <w:bCs/>
                <w:sz w:val="24"/>
              </w:rPr>
            </w:pPr>
            <w:r>
              <w:rPr>
                <w:rFonts w:cs="Calibri"/>
                <w:b/>
                <w:szCs w:val="22"/>
              </w:rPr>
              <w:t>Delegation of Authority</w:t>
            </w:r>
          </w:p>
        </w:tc>
        <w:tc>
          <w:tcPr>
            <w:tcW w:w="8222" w:type="dxa"/>
            <w:shd w:val="clear" w:color="auto" w:fill="auto"/>
          </w:tcPr>
          <w:p w14:paraId="0B6C83DE" w14:textId="4B0EEFF4" w:rsidR="0096024C" w:rsidRDefault="0096024C" w:rsidP="0096024C">
            <w:r w:rsidRPr="008549D2">
              <w:t xml:space="preserve">The power to act, make decisions, and allocate resources. When </w:t>
            </w:r>
            <w:r>
              <w:t xml:space="preserve">we </w:t>
            </w:r>
            <w:r w:rsidRPr="008549D2">
              <w:t xml:space="preserve">delegate authority, </w:t>
            </w:r>
            <w:r>
              <w:t xml:space="preserve">we </w:t>
            </w:r>
            <w:r w:rsidRPr="008549D2">
              <w:t>are giving a</w:t>
            </w:r>
            <w:r>
              <w:t xml:space="preserve"> worker</w:t>
            </w:r>
            <w:r w:rsidR="00DA10ED">
              <w:t xml:space="preserve"> (</w:t>
            </w:r>
            <w:r w:rsidR="007C6964">
              <w:t xml:space="preserve">example: </w:t>
            </w:r>
            <w:r w:rsidR="00DA10ED">
              <w:t xml:space="preserve">CEO, </w:t>
            </w:r>
            <w:r w:rsidR="007C6964">
              <w:t>m</w:t>
            </w:r>
            <w:r w:rsidR="00DA10ED">
              <w:t xml:space="preserve">anager, </w:t>
            </w:r>
            <w:r w:rsidR="00B2389E">
              <w:t xml:space="preserve">CFO) </w:t>
            </w:r>
            <w:r w:rsidR="00B2389E" w:rsidRPr="008549D2">
              <w:t>the</w:t>
            </w:r>
            <w:r w:rsidRPr="008549D2">
              <w:t xml:space="preserve"> </w:t>
            </w:r>
            <w:r w:rsidRPr="00863A28">
              <w:rPr>
                <w:u w:val="single"/>
              </w:rPr>
              <w:t>power and freedom</w:t>
            </w:r>
            <w:r w:rsidRPr="008549D2">
              <w:t xml:space="preserve"> to determine how to get the job done without needing constant approval</w:t>
            </w:r>
            <w:r>
              <w:t xml:space="preserve">. </w:t>
            </w:r>
          </w:p>
          <w:p w14:paraId="5D0B8049" w14:textId="77777777" w:rsidR="0096024C" w:rsidRDefault="0096024C" w:rsidP="0096024C">
            <w:r>
              <w:t>Example:</w:t>
            </w:r>
          </w:p>
          <w:p w14:paraId="1D4569E8" w14:textId="77777777" w:rsidR="0096024C" w:rsidRDefault="0096024C" w:rsidP="0096024C">
            <w:r>
              <w:t xml:space="preserve">Our </w:t>
            </w:r>
            <w:r w:rsidRPr="008549D2">
              <w:t xml:space="preserve">board delegates the authority to the </w:t>
            </w:r>
            <w:sdt>
              <w:sdtPr>
                <w:id w:val="-1374688490"/>
                <w:placeholder>
                  <w:docPart w:val="E243477127FB4D6398CB4D519718421F"/>
                </w:placeholder>
                <w:showingPlcHdr/>
                <w:dropDownList>
                  <w:listItem w:value="Choose an item."/>
                  <w:listItem w:displayText="CEO" w:value="CEO"/>
                  <w:listItem w:displayText="Manager" w:value="Manager"/>
                  <w:listItem w:displayText="Director" w:value="Director"/>
                </w:dropDownList>
              </w:sdtPr>
              <w:sdtContent>
                <w:r w:rsidRPr="00EA17FC">
                  <w:rPr>
                    <w:rStyle w:val="PlaceholderText"/>
                  </w:rPr>
                  <w:t>Choose an item.</w:t>
                </w:r>
              </w:sdtContent>
            </w:sdt>
            <w:r w:rsidRPr="008549D2">
              <w:t xml:space="preserve">to manage </w:t>
            </w:r>
            <w:r>
              <w:t xml:space="preserve">our </w:t>
            </w:r>
            <w:r w:rsidRPr="008549D2">
              <w:t xml:space="preserve">day-to-day operations. This includes tasks such as hiring staff, approving budgets, and entering into contracts. By doing so, the board allows the </w:t>
            </w:r>
            <w:sdt>
              <w:sdtPr>
                <w:id w:val="687641099"/>
                <w:placeholder>
                  <w:docPart w:val="FE300B5DA88447C7BD978E130EF43E0B"/>
                </w:placeholder>
                <w:showingPlcHdr/>
                <w:dropDownList>
                  <w:listItem w:value="Choose an item."/>
                  <w:listItem w:displayText="CEO" w:value="CEO"/>
                  <w:listItem w:displayText="Manager" w:value="Manager"/>
                  <w:listItem w:displayText="Director" w:value="Director"/>
                </w:dropDownList>
              </w:sdtPr>
              <w:sdtContent>
                <w:r w:rsidRPr="00EA17FC">
                  <w:rPr>
                    <w:rStyle w:val="PlaceholderText"/>
                  </w:rPr>
                  <w:t>Choose an item.</w:t>
                </w:r>
              </w:sdtContent>
            </w:sdt>
            <w:r w:rsidRPr="008549D2">
              <w:t xml:space="preserve"> to make decisions and take actions necessary for the effective management of </w:t>
            </w:r>
            <w:r>
              <w:t xml:space="preserve">our </w:t>
            </w:r>
            <w:r w:rsidRPr="008549D2">
              <w:t xml:space="preserve">organisation, while still maintaining overall oversight and </w:t>
            </w:r>
            <w:r w:rsidRPr="008B640E">
              <w:t>accountability.</w:t>
            </w:r>
          </w:p>
          <w:p w14:paraId="0AFCA6A7" w14:textId="77777777" w:rsidR="0096024C" w:rsidRDefault="0096024C" w:rsidP="0096024C">
            <w:pPr>
              <w:rPr>
                <w:rFonts w:cs="Calibri"/>
              </w:rPr>
            </w:pPr>
            <w:r>
              <w:rPr>
                <w:rFonts w:cs="Calibri"/>
              </w:rPr>
              <w:t>Or</w:t>
            </w:r>
          </w:p>
          <w:p w14:paraId="7133EA6A" w14:textId="2D0B5B6C" w:rsidR="0096024C" w:rsidRDefault="0096024C" w:rsidP="0096024C">
            <w:pPr>
              <w:rPr>
                <w:rFonts w:cs="Calibri"/>
                <w:b/>
                <w:bCs/>
                <w:sz w:val="24"/>
              </w:rPr>
            </w:pPr>
            <w:r>
              <w:rPr>
                <w:rFonts w:cs="Calibri"/>
                <w:szCs w:val="22"/>
              </w:rPr>
              <w:t>‘</w:t>
            </w:r>
            <w:r w:rsidRPr="00704E33">
              <w:rPr>
                <w:rFonts w:cs="Calibri"/>
                <w:i/>
                <w:iCs/>
                <w:szCs w:val="22"/>
              </w:rPr>
              <w:t>For example, a charity could employ an accountant to prepare its accounts and submit its annual return to Charities Services. The charity’s officers are still responsible for making sure the accounts are prepared, that they meet any standards required by the charity’s rules document and any relevant legislation, and that they are submitted on time to Charities Services.</w:t>
            </w:r>
            <w:r>
              <w:rPr>
                <w:rFonts w:cs="Calibri"/>
                <w:i/>
                <w:iCs/>
                <w:szCs w:val="22"/>
              </w:rPr>
              <w:t xml:space="preserve">’ </w:t>
            </w:r>
            <w:r w:rsidR="00863A28" w:rsidRPr="00863A28">
              <w:rPr>
                <w:rFonts w:cs="Calibri"/>
                <w:szCs w:val="22"/>
              </w:rPr>
              <w:t>(</w:t>
            </w:r>
            <w:r>
              <w:rPr>
                <w:rFonts w:cs="Calibri"/>
                <w:szCs w:val="22"/>
              </w:rPr>
              <w:t>Charities Commission</w:t>
            </w:r>
            <w:r w:rsidR="00863A28">
              <w:rPr>
                <w:rFonts w:cs="Calibri"/>
                <w:szCs w:val="22"/>
              </w:rPr>
              <w:t>)</w:t>
            </w:r>
          </w:p>
        </w:tc>
      </w:tr>
      <w:tr w:rsidR="0096024C" w:rsidRPr="007618E6" w14:paraId="6C01C285" w14:textId="77777777" w:rsidTr="002F34F6">
        <w:trPr>
          <w:trHeight w:val="3275"/>
        </w:trPr>
        <w:tc>
          <w:tcPr>
            <w:tcW w:w="1677" w:type="dxa"/>
            <w:shd w:val="clear" w:color="auto" w:fill="F3F3F3"/>
          </w:tcPr>
          <w:p w14:paraId="17D63548" w14:textId="77777777" w:rsidR="0096024C" w:rsidRDefault="0096024C" w:rsidP="0096024C">
            <w:pPr>
              <w:rPr>
                <w:rFonts w:cs="Calibri"/>
                <w:b/>
                <w:szCs w:val="22"/>
              </w:rPr>
            </w:pPr>
            <w:r>
              <w:rPr>
                <w:rFonts w:cs="Calibri"/>
                <w:b/>
                <w:szCs w:val="22"/>
              </w:rPr>
              <w:t xml:space="preserve">Delegation of Duties </w:t>
            </w:r>
          </w:p>
          <w:p w14:paraId="68F669DA" w14:textId="0FC6D51D" w:rsidR="0096024C" w:rsidRDefault="0096024C" w:rsidP="0096024C">
            <w:pPr>
              <w:rPr>
                <w:rFonts w:cs="Calibri"/>
                <w:b/>
                <w:szCs w:val="22"/>
              </w:rPr>
            </w:pPr>
            <w:r>
              <w:rPr>
                <w:rFonts w:cs="Calibri"/>
                <w:b/>
                <w:szCs w:val="22"/>
              </w:rPr>
              <w:t>(Responsibility)</w:t>
            </w:r>
          </w:p>
        </w:tc>
        <w:tc>
          <w:tcPr>
            <w:tcW w:w="8222" w:type="dxa"/>
            <w:shd w:val="clear" w:color="auto" w:fill="auto"/>
          </w:tcPr>
          <w:p w14:paraId="59EA77B9" w14:textId="77777777" w:rsidR="0096024C" w:rsidRDefault="0096024C" w:rsidP="0096024C">
            <w:r w:rsidRPr="008549D2">
              <w:t xml:space="preserve">The obligation to perform a task. When </w:t>
            </w:r>
            <w:r>
              <w:t>duties are delegated</w:t>
            </w:r>
            <w:r w:rsidRPr="008549D2">
              <w:t>,</w:t>
            </w:r>
            <w:r>
              <w:t xml:space="preserve"> we </w:t>
            </w:r>
            <w:r w:rsidRPr="008549D2">
              <w:t xml:space="preserve">are telling someone </w:t>
            </w:r>
            <w:r w:rsidRPr="000D01F8">
              <w:rPr>
                <w:u w:val="single"/>
              </w:rPr>
              <w:t xml:space="preserve">what </w:t>
            </w:r>
            <w:r w:rsidRPr="008549D2">
              <w:t xml:space="preserve">needs to be done. Responsibility ultimately remains with the </w:t>
            </w:r>
            <w:r>
              <w:t xml:space="preserve">person in charge who is </w:t>
            </w:r>
            <w:r w:rsidRPr="008549D2">
              <w:t>assigning the work</w:t>
            </w:r>
            <w:r>
              <w:t xml:space="preserve">. This means </w:t>
            </w:r>
            <w:r w:rsidRPr="008549D2">
              <w:t xml:space="preserve">the </w:t>
            </w:r>
            <w:r>
              <w:t>worker i</w:t>
            </w:r>
            <w:r w:rsidRPr="008549D2">
              <w:t>s simply accountable for completing the action.</w:t>
            </w:r>
          </w:p>
          <w:p w14:paraId="12FFEB45" w14:textId="77777777" w:rsidR="0096024C" w:rsidRDefault="0096024C" w:rsidP="0096024C">
            <w:pPr>
              <w:rPr>
                <w:rFonts w:cs="Calibri"/>
              </w:rPr>
            </w:pPr>
            <w:r>
              <w:rPr>
                <w:rFonts w:cs="Calibri"/>
              </w:rPr>
              <w:t>Example:</w:t>
            </w:r>
          </w:p>
          <w:p w14:paraId="7EF18197" w14:textId="77777777" w:rsidR="0096024C" w:rsidRDefault="0096024C" w:rsidP="0096024C">
            <w:r>
              <w:rPr>
                <w:rFonts w:cs="Calibri"/>
              </w:rPr>
              <w:t xml:space="preserve">Our </w:t>
            </w:r>
            <w:sdt>
              <w:sdtPr>
                <w:id w:val="714473982"/>
                <w:placeholder>
                  <w:docPart w:val="05A55AC5758A4216B4D0F9795CE903D4"/>
                </w:placeholder>
                <w:showingPlcHdr/>
                <w:dropDownList>
                  <w:listItem w:value="Choose an item."/>
                  <w:listItem w:displayText="CEO" w:value="CEO"/>
                  <w:listItem w:displayText="Manager" w:value="Manager"/>
                  <w:listItem w:displayText="Director" w:value="Director"/>
                </w:dropDownList>
              </w:sdtPr>
              <w:sdtContent>
                <w:r w:rsidRPr="00EA17FC">
                  <w:rPr>
                    <w:rStyle w:val="PlaceholderText"/>
                  </w:rPr>
                  <w:t>Choose an item.</w:t>
                </w:r>
              </w:sdtContent>
            </w:sdt>
            <w:r>
              <w:t xml:space="preserve"> delegates our administrator the task to acknowledge job applications we received.</w:t>
            </w:r>
          </w:p>
          <w:p w14:paraId="120581A8" w14:textId="77777777" w:rsidR="0096024C" w:rsidRDefault="0096024C" w:rsidP="0096024C">
            <w:r>
              <w:t>Or</w:t>
            </w:r>
          </w:p>
          <w:p w14:paraId="784BD0FC" w14:textId="77777777" w:rsidR="0096024C" w:rsidRDefault="0096024C" w:rsidP="0096024C">
            <w:r>
              <w:t xml:space="preserve">Our </w:t>
            </w:r>
            <w:sdt>
              <w:sdtPr>
                <w:id w:val="-1702387980"/>
                <w:placeholder>
                  <w:docPart w:val="30E25FC3AED9471F8D4EA9ADD8A937BD"/>
                </w:placeholder>
                <w:showingPlcHdr/>
                <w:dropDownList>
                  <w:listItem w:value="Choose an item."/>
                  <w:listItem w:displayText="CEO" w:value="CEO"/>
                  <w:listItem w:displayText="Manager" w:value="Manager"/>
                  <w:listItem w:displayText="Director" w:value="Director"/>
                </w:dropDownList>
              </w:sdtPr>
              <w:sdtContent>
                <w:r w:rsidRPr="00EA17FC">
                  <w:rPr>
                    <w:rStyle w:val="PlaceholderText"/>
                  </w:rPr>
                  <w:t>Choose an item.</w:t>
                </w:r>
              </w:sdtContent>
            </w:sdt>
            <w:r>
              <w:t xml:space="preserve"> delegates our team leaders to commence investigating a low-level complaint by tangata whaiora/tangata whaikaha.</w:t>
            </w:r>
          </w:p>
          <w:p w14:paraId="0F9D5447" w14:textId="77777777" w:rsidR="0096024C" w:rsidRDefault="0096024C" w:rsidP="0096024C">
            <w:r>
              <w:t>Or</w:t>
            </w:r>
          </w:p>
          <w:p w14:paraId="5047C29C" w14:textId="2713C068" w:rsidR="0096024C" w:rsidRPr="008549D2" w:rsidRDefault="0096024C" w:rsidP="0096024C">
            <w:r>
              <w:t>Delegation of care by a registered nurse to a support worker.</w:t>
            </w:r>
            <w:r w:rsidR="002F34F6">
              <w:t xml:space="preserve">  </w:t>
            </w:r>
          </w:p>
        </w:tc>
      </w:tr>
    </w:tbl>
    <w:p w14:paraId="420BC17F" w14:textId="77777777" w:rsidR="000D01F8" w:rsidRDefault="000D01F8"/>
    <w:p w14:paraId="38A27178" w14:textId="77777777" w:rsidR="000D01F8" w:rsidRDefault="000D01F8"/>
    <w:tbl>
      <w:tblPr>
        <w:tblW w:w="989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4"/>
        <w:gridCol w:w="73"/>
        <w:gridCol w:w="3452"/>
        <w:gridCol w:w="4770"/>
      </w:tblGrid>
      <w:tr w:rsidR="0096024C" w:rsidRPr="007618E6" w14:paraId="40EC49D2" w14:textId="77777777" w:rsidTr="00F23DFA">
        <w:tc>
          <w:tcPr>
            <w:tcW w:w="9899" w:type="dxa"/>
            <w:gridSpan w:val="4"/>
            <w:shd w:val="clear" w:color="auto" w:fill="F3F3F3"/>
          </w:tcPr>
          <w:p w14:paraId="35881722" w14:textId="5503B8F5" w:rsidR="0096024C" w:rsidRPr="00E911FA" w:rsidRDefault="002F34F6" w:rsidP="002F34F6">
            <w:pPr>
              <w:rPr>
                <w:rFonts w:cs="Calibri"/>
                <w:b/>
                <w:bCs/>
                <w:sz w:val="24"/>
              </w:rPr>
            </w:pPr>
            <w:r>
              <w:rPr>
                <w:rFonts w:cs="Calibri"/>
                <w:b/>
                <w:bCs/>
                <w:sz w:val="24"/>
              </w:rPr>
              <w:lastRenderedPageBreak/>
              <w:t>K</w:t>
            </w:r>
            <w:r w:rsidR="0096024C" w:rsidRPr="00E911FA">
              <w:rPr>
                <w:rFonts w:cs="Calibri"/>
                <w:b/>
                <w:bCs/>
                <w:sz w:val="24"/>
              </w:rPr>
              <w:t>ey distinctions between delegation of authority and delegation of duties</w:t>
            </w:r>
          </w:p>
        </w:tc>
      </w:tr>
      <w:tr w:rsidR="0096024C" w:rsidRPr="007618E6" w14:paraId="2F268473" w14:textId="77777777" w:rsidTr="00817C80">
        <w:tc>
          <w:tcPr>
            <w:tcW w:w="1604" w:type="dxa"/>
            <w:shd w:val="clear" w:color="auto" w:fill="F2F2F2" w:themeFill="background1" w:themeFillShade="F2"/>
          </w:tcPr>
          <w:p w14:paraId="2D7F83EA" w14:textId="77777777" w:rsidR="0096024C" w:rsidRPr="00984E72" w:rsidRDefault="0096024C" w:rsidP="0096024C">
            <w:pPr>
              <w:rPr>
                <w:rFonts w:cs="Calibri"/>
                <w:szCs w:val="22"/>
              </w:rPr>
            </w:pPr>
          </w:p>
        </w:tc>
        <w:tc>
          <w:tcPr>
            <w:tcW w:w="3525" w:type="dxa"/>
            <w:gridSpan w:val="2"/>
            <w:shd w:val="clear" w:color="auto" w:fill="E2EFD9" w:themeFill="accent6" w:themeFillTint="33"/>
          </w:tcPr>
          <w:p w14:paraId="27B82D0A" w14:textId="77777777" w:rsidR="0096024C" w:rsidRDefault="0096024C" w:rsidP="0096024C">
            <w:pPr>
              <w:rPr>
                <w:rFonts w:cs="Calibri"/>
                <w:b/>
                <w:bCs/>
                <w:szCs w:val="22"/>
              </w:rPr>
            </w:pPr>
            <w:r>
              <w:rPr>
                <w:rFonts w:cs="Calibri"/>
                <w:b/>
                <w:bCs/>
                <w:szCs w:val="22"/>
              </w:rPr>
              <w:t>D</w:t>
            </w:r>
            <w:r w:rsidRPr="00E911FA">
              <w:rPr>
                <w:rFonts w:cs="Calibri"/>
                <w:b/>
                <w:bCs/>
                <w:szCs w:val="22"/>
              </w:rPr>
              <w:t xml:space="preserve">elegation of </w:t>
            </w:r>
            <w:r>
              <w:rPr>
                <w:rFonts w:cs="Calibri"/>
                <w:b/>
                <w:bCs/>
                <w:szCs w:val="22"/>
              </w:rPr>
              <w:t>duties</w:t>
            </w:r>
          </w:p>
          <w:p w14:paraId="0FF482C0" w14:textId="5F42A53C" w:rsidR="0096024C" w:rsidRPr="00E911FA" w:rsidRDefault="0096024C" w:rsidP="0096024C">
            <w:pPr>
              <w:rPr>
                <w:rFonts w:cs="Calibri"/>
                <w:szCs w:val="22"/>
              </w:rPr>
            </w:pPr>
          </w:p>
        </w:tc>
        <w:tc>
          <w:tcPr>
            <w:tcW w:w="4770" w:type="dxa"/>
            <w:shd w:val="clear" w:color="auto" w:fill="FFF2CC" w:themeFill="accent4" w:themeFillTint="33"/>
          </w:tcPr>
          <w:p w14:paraId="60A82F2C" w14:textId="4F13ADFC" w:rsidR="0096024C" w:rsidRPr="00E911FA" w:rsidRDefault="0096024C" w:rsidP="0096024C">
            <w:pPr>
              <w:rPr>
                <w:rFonts w:cs="Calibri"/>
                <w:szCs w:val="22"/>
              </w:rPr>
            </w:pPr>
            <w:r>
              <w:rPr>
                <w:rFonts w:cs="Calibri"/>
                <w:b/>
                <w:bCs/>
                <w:szCs w:val="22"/>
              </w:rPr>
              <w:t>D</w:t>
            </w:r>
            <w:r w:rsidRPr="00E911FA">
              <w:rPr>
                <w:rFonts w:cs="Calibri"/>
                <w:b/>
                <w:bCs/>
                <w:szCs w:val="22"/>
              </w:rPr>
              <w:t xml:space="preserve">elegation of </w:t>
            </w:r>
            <w:r>
              <w:rPr>
                <w:rFonts w:cs="Calibri"/>
                <w:b/>
                <w:bCs/>
                <w:szCs w:val="22"/>
              </w:rPr>
              <w:t>authority</w:t>
            </w:r>
          </w:p>
        </w:tc>
      </w:tr>
      <w:tr w:rsidR="0096024C" w:rsidRPr="007618E6" w14:paraId="5D67FE8A" w14:textId="77777777" w:rsidTr="00817C80">
        <w:tc>
          <w:tcPr>
            <w:tcW w:w="1604" w:type="dxa"/>
            <w:shd w:val="clear" w:color="auto" w:fill="F2F2F2" w:themeFill="background1" w:themeFillShade="F2"/>
          </w:tcPr>
          <w:p w14:paraId="6C900814" w14:textId="12115C75" w:rsidR="0096024C" w:rsidRPr="009A1BEB" w:rsidRDefault="0096024C" w:rsidP="0096024C">
            <w:pPr>
              <w:rPr>
                <w:rFonts w:cs="Calibri"/>
                <w:b/>
                <w:bCs/>
                <w:szCs w:val="22"/>
              </w:rPr>
            </w:pPr>
            <w:r w:rsidRPr="009A1BEB">
              <w:rPr>
                <w:rFonts w:cs="Calibri"/>
                <w:b/>
                <w:bCs/>
                <w:szCs w:val="22"/>
              </w:rPr>
              <w:t>Concept</w:t>
            </w:r>
          </w:p>
        </w:tc>
        <w:tc>
          <w:tcPr>
            <w:tcW w:w="3525" w:type="dxa"/>
            <w:gridSpan w:val="2"/>
            <w:shd w:val="clear" w:color="auto" w:fill="E2EFD9" w:themeFill="accent6" w:themeFillTint="33"/>
          </w:tcPr>
          <w:p w14:paraId="6C92E9DD" w14:textId="0D575FB1" w:rsidR="0096024C" w:rsidRPr="00E911FA" w:rsidRDefault="0096024C" w:rsidP="0096024C">
            <w:pPr>
              <w:rPr>
                <w:rFonts w:cs="Calibri"/>
                <w:b/>
                <w:bCs/>
                <w:sz w:val="24"/>
              </w:rPr>
            </w:pPr>
            <w:r w:rsidRPr="008549D2">
              <w:t>Assigning a task or obligation to be completed.</w:t>
            </w:r>
          </w:p>
        </w:tc>
        <w:tc>
          <w:tcPr>
            <w:tcW w:w="4770" w:type="dxa"/>
            <w:shd w:val="clear" w:color="auto" w:fill="FFF2CC" w:themeFill="accent4" w:themeFillTint="33"/>
          </w:tcPr>
          <w:p w14:paraId="5B22B433" w14:textId="3325B76B" w:rsidR="0096024C" w:rsidRPr="00E911FA" w:rsidRDefault="0096024C" w:rsidP="0096024C">
            <w:pPr>
              <w:rPr>
                <w:rFonts w:cs="Calibri"/>
                <w:b/>
                <w:bCs/>
                <w:sz w:val="24"/>
              </w:rPr>
            </w:pPr>
            <w:r w:rsidRPr="008549D2">
              <w:t>Granting the power and right to make independent decisions.</w:t>
            </w:r>
          </w:p>
        </w:tc>
      </w:tr>
      <w:tr w:rsidR="0096024C" w:rsidRPr="007618E6" w14:paraId="3221B561" w14:textId="77777777" w:rsidTr="00817C80">
        <w:tc>
          <w:tcPr>
            <w:tcW w:w="1604" w:type="dxa"/>
            <w:shd w:val="clear" w:color="auto" w:fill="F2F2F2" w:themeFill="background1" w:themeFillShade="F2"/>
          </w:tcPr>
          <w:p w14:paraId="5E2CAA6B" w14:textId="77777777" w:rsidR="0096024C" w:rsidRDefault="0096024C" w:rsidP="0096024C">
            <w:pPr>
              <w:rPr>
                <w:rFonts w:cs="Calibri"/>
                <w:b/>
                <w:bCs/>
                <w:szCs w:val="22"/>
              </w:rPr>
            </w:pPr>
            <w:r w:rsidRPr="009A1BEB">
              <w:rPr>
                <w:rFonts w:cs="Calibri"/>
                <w:b/>
                <w:bCs/>
                <w:szCs w:val="22"/>
              </w:rPr>
              <w:t>Nature</w:t>
            </w:r>
          </w:p>
          <w:p w14:paraId="79F60F8C" w14:textId="16211DFF" w:rsidR="0096024C" w:rsidRPr="009A1BEB" w:rsidRDefault="0096024C" w:rsidP="0096024C">
            <w:pPr>
              <w:rPr>
                <w:rFonts w:cs="Calibri"/>
                <w:b/>
                <w:bCs/>
                <w:szCs w:val="22"/>
              </w:rPr>
            </w:pPr>
          </w:p>
        </w:tc>
        <w:tc>
          <w:tcPr>
            <w:tcW w:w="3525" w:type="dxa"/>
            <w:gridSpan w:val="2"/>
            <w:shd w:val="clear" w:color="auto" w:fill="E2EFD9" w:themeFill="accent6" w:themeFillTint="33"/>
          </w:tcPr>
          <w:p w14:paraId="6FBF6478" w14:textId="2675139E" w:rsidR="0096024C" w:rsidRPr="00E911FA" w:rsidRDefault="0096024C" w:rsidP="0096024C">
            <w:pPr>
              <w:rPr>
                <w:rFonts w:cs="Calibri"/>
                <w:b/>
                <w:bCs/>
                <w:sz w:val="24"/>
              </w:rPr>
            </w:pPr>
            <w:r>
              <w:t>T</w:t>
            </w:r>
            <w:r w:rsidRPr="008549D2">
              <w:t xml:space="preserve">he </w:t>
            </w:r>
            <w:r w:rsidRPr="008549D2">
              <w:rPr>
                <w:i/>
                <w:iCs/>
              </w:rPr>
              <w:t>duty</w:t>
            </w:r>
            <w:r w:rsidRPr="008549D2">
              <w:t xml:space="preserve"> to act.</w:t>
            </w:r>
          </w:p>
        </w:tc>
        <w:tc>
          <w:tcPr>
            <w:tcW w:w="4770" w:type="dxa"/>
            <w:shd w:val="clear" w:color="auto" w:fill="FFF2CC" w:themeFill="accent4" w:themeFillTint="33"/>
          </w:tcPr>
          <w:p w14:paraId="1C7E3E1E" w14:textId="0C8D2E13" w:rsidR="0096024C" w:rsidRPr="00E911FA" w:rsidRDefault="0096024C" w:rsidP="0096024C">
            <w:pPr>
              <w:rPr>
                <w:rFonts w:cs="Calibri"/>
                <w:b/>
                <w:bCs/>
                <w:sz w:val="24"/>
              </w:rPr>
            </w:pPr>
            <w:r>
              <w:t>T</w:t>
            </w:r>
            <w:r w:rsidRPr="008549D2">
              <w:t xml:space="preserve">he </w:t>
            </w:r>
            <w:r w:rsidRPr="008549D2">
              <w:rPr>
                <w:i/>
                <w:iCs/>
              </w:rPr>
              <w:t>power</w:t>
            </w:r>
            <w:r w:rsidRPr="008549D2">
              <w:t xml:space="preserve"> to act.</w:t>
            </w:r>
          </w:p>
        </w:tc>
      </w:tr>
      <w:tr w:rsidR="0096024C" w:rsidRPr="007618E6" w14:paraId="6A92F19C" w14:textId="77777777" w:rsidTr="00817C80">
        <w:tc>
          <w:tcPr>
            <w:tcW w:w="1604" w:type="dxa"/>
            <w:shd w:val="clear" w:color="auto" w:fill="F2F2F2" w:themeFill="background1" w:themeFillShade="F2"/>
          </w:tcPr>
          <w:p w14:paraId="6BF8F8E2" w14:textId="03279505" w:rsidR="0096024C" w:rsidRPr="009A1BEB" w:rsidRDefault="0096024C" w:rsidP="0096024C">
            <w:pPr>
              <w:rPr>
                <w:rFonts w:cs="Calibri"/>
                <w:b/>
                <w:bCs/>
                <w:szCs w:val="22"/>
              </w:rPr>
            </w:pPr>
            <w:r w:rsidRPr="009A1BEB">
              <w:rPr>
                <w:rFonts w:cs="Calibri"/>
                <w:b/>
                <w:bCs/>
                <w:szCs w:val="22"/>
              </w:rPr>
              <w:t>Flow</w:t>
            </w:r>
          </w:p>
        </w:tc>
        <w:tc>
          <w:tcPr>
            <w:tcW w:w="3525" w:type="dxa"/>
            <w:gridSpan w:val="2"/>
            <w:shd w:val="clear" w:color="auto" w:fill="E2EFD9" w:themeFill="accent6" w:themeFillTint="33"/>
          </w:tcPr>
          <w:p w14:paraId="4970F94D" w14:textId="6CE6A6AC" w:rsidR="0096024C" w:rsidRPr="00E911FA" w:rsidRDefault="0096024C" w:rsidP="0096024C">
            <w:pPr>
              <w:rPr>
                <w:rFonts w:cs="Calibri"/>
                <w:b/>
                <w:bCs/>
                <w:sz w:val="24"/>
              </w:rPr>
            </w:pPr>
            <w:r w:rsidRPr="008549D2">
              <w:t>Flows downward from manager to subordinate.</w:t>
            </w:r>
          </w:p>
        </w:tc>
        <w:tc>
          <w:tcPr>
            <w:tcW w:w="4770" w:type="dxa"/>
            <w:shd w:val="clear" w:color="auto" w:fill="FFF2CC" w:themeFill="accent4" w:themeFillTint="33"/>
          </w:tcPr>
          <w:p w14:paraId="0E18DAEA" w14:textId="0FF750DC" w:rsidR="0096024C" w:rsidRPr="00E911FA" w:rsidRDefault="0096024C" w:rsidP="0096024C">
            <w:pPr>
              <w:rPr>
                <w:rFonts w:cs="Calibri"/>
                <w:b/>
                <w:bCs/>
                <w:sz w:val="24"/>
              </w:rPr>
            </w:pPr>
            <w:r w:rsidRPr="008549D2">
              <w:t>Also flows downward, but is granted to match the duties assigned</w:t>
            </w:r>
            <w:r>
              <w:t xml:space="preserve"> as per position description.</w:t>
            </w:r>
          </w:p>
        </w:tc>
      </w:tr>
      <w:tr w:rsidR="0096024C" w:rsidRPr="007618E6" w14:paraId="7A7DC3A2" w14:textId="77777777" w:rsidTr="00817C80">
        <w:tc>
          <w:tcPr>
            <w:tcW w:w="1604" w:type="dxa"/>
            <w:shd w:val="clear" w:color="auto" w:fill="F2F2F2" w:themeFill="background1" w:themeFillShade="F2"/>
          </w:tcPr>
          <w:p w14:paraId="282E834A" w14:textId="2553EB55" w:rsidR="0096024C" w:rsidRPr="009A1BEB" w:rsidRDefault="0096024C" w:rsidP="0096024C">
            <w:pPr>
              <w:rPr>
                <w:rFonts w:cs="Calibri"/>
                <w:b/>
                <w:bCs/>
                <w:szCs w:val="22"/>
              </w:rPr>
            </w:pPr>
            <w:r w:rsidRPr="009A1BEB">
              <w:rPr>
                <w:rFonts w:cs="Calibri"/>
                <w:b/>
                <w:bCs/>
                <w:szCs w:val="22"/>
              </w:rPr>
              <w:t>Accountability</w:t>
            </w:r>
          </w:p>
        </w:tc>
        <w:tc>
          <w:tcPr>
            <w:tcW w:w="3525" w:type="dxa"/>
            <w:gridSpan w:val="2"/>
            <w:shd w:val="clear" w:color="auto" w:fill="E2EFD9" w:themeFill="accent6" w:themeFillTint="33"/>
          </w:tcPr>
          <w:p w14:paraId="1B6F779D" w14:textId="69EF7643" w:rsidR="0096024C" w:rsidRPr="00E911FA" w:rsidRDefault="0096024C" w:rsidP="0096024C">
            <w:pPr>
              <w:rPr>
                <w:rFonts w:cs="Calibri"/>
                <w:b/>
                <w:bCs/>
                <w:sz w:val="24"/>
              </w:rPr>
            </w:pPr>
            <w:r w:rsidRPr="008549D2">
              <w:t>The delegating manager remains ultimately accountable for the final outcome.</w:t>
            </w:r>
          </w:p>
        </w:tc>
        <w:tc>
          <w:tcPr>
            <w:tcW w:w="4770" w:type="dxa"/>
            <w:shd w:val="clear" w:color="auto" w:fill="FFF2CC" w:themeFill="accent4" w:themeFillTint="33"/>
          </w:tcPr>
          <w:p w14:paraId="1E4C91B0" w14:textId="365A1783" w:rsidR="0096024C" w:rsidRPr="00E911FA" w:rsidRDefault="0096024C" w:rsidP="0096024C">
            <w:pPr>
              <w:rPr>
                <w:rFonts w:cs="Calibri"/>
                <w:b/>
                <w:bCs/>
                <w:sz w:val="24"/>
              </w:rPr>
            </w:pPr>
            <w:r w:rsidRPr="008549D2">
              <w:t xml:space="preserve">The delegate is answerable to the </w:t>
            </w:r>
            <w:r>
              <w:t xml:space="preserve">board or </w:t>
            </w:r>
            <w:sdt>
              <w:sdtPr>
                <w:id w:val="-895582476"/>
                <w:placeholder>
                  <w:docPart w:val="BEA0BFD5D3A241AA84DDC7BBF21E82C3"/>
                </w:placeholder>
                <w:showingPlcHdr/>
                <w:dropDownList>
                  <w:listItem w:value="Choose an item."/>
                  <w:listItem w:displayText="CEO" w:value="CEO"/>
                  <w:listItem w:displayText="Operational Manager" w:value="Operational Manager"/>
                </w:dropDownList>
              </w:sdtPr>
              <w:sdtContent>
                <w:r w:rsidRPr="00F01C33">
                  <w:rPr>
                    <w:rStyle w:val="PlaceholderText"/>
                  </w:rPr>
                  <w:t>Choose an item.</w:t>
                </w:r>
              </w:sdtContent>
            </w:sdt>
            <w:r w:rsidRPr="008549D2">
              <w:t>for how they use their power.</w:t>
            </w:r>
          </w:p>
        </w:tc>
      </w:tr>
      <w:tr w:rsidR="0096024C" w:rsidRPr="007618E6" w14:paraId="08A42D96" w14:textId="77777777" w:rsidTr="00817C80">
        <w:tc>
          <w:tcPr>
            <w:tcW w:w="1604" w:type="dxa"/>
            <w:shd w:val="clear" w:color="auto" w:fill="F2F2F2" w:themeFill="background1" w:themeFillShade="F2"/>
          </w:tcPr>
          <w:p w14:paraId="01BBF980" w14:textId="754AFD1A" w:rsidR="0096024C" w:rsidRPr="009A1BEB" w:rsidRDefault="0096024C" w:rsidP="0096024C">
            <w:pPr>
              <w:rPr>
                <w:rFonts w:cs="Calibri"/>
                <w:b/>
                <w:bCs/>
                <w:szCs w:val="22"/>
              </w:rPr>
            </w:pPr>
            <w:r>
              <w:rPr>
                <w:rFonts w:cs="Calibri"/>
                <w:b/>
                <w:bCs/>
                <w:szCs w:val="22"/>
              </w:rPr>
              <w:t>Purpose</w:t>
            </w:r>
          </w:p>
        </w:tc>
        <w:tc>
          <w:tcPr>
            <w:tcW w:w="3525" w:type="dxa"/>
            <w:gridSpan w:val="2"/>
            <w:shd w:val="clear" w:color="auto" w:fill="E2EFD9" w:themeFill="accent6" w:themeFillTint="33"/>
          </w:tcPr>
          <w:p w14:paraId="235F4C6A" w14:textId="3AEBDEA7" w:rsidR="0096024C" w:rsidRPr="008549D2" w:rsidRDefault="0096024C" w:rsidP="0096024C">
            <w:r w:rsidRPr="008549D2">
              <w:t xml:space="preserve">To share workload and </w:t>
            </w:r>
            <w:r>
              <w:t xml:space="preserve">carry out </w:t>
            </w:r>
            <w:r w:rsidRPr="008549D2">
              <w:t>tasks.</w:t>
            </w:r>
          </w:p>
        </w:tc>
        <w:tc>
          <w:tcPr>
            <w:tcW w:w="4770" w:type="dxa"/>
            <w:shd w:val="clear" w:color="auto" w:fill="FFF2CC" w:themeFill="accent4" w:themeFillTint="33"/>
            <w:vAlign w:val="center"/>
          </w:tcPr>
          <w:p w14:paraId="1A0338BB" w14:textId="071C75D8" w:rsidR="0096024C" w:rsidRPr="008549D2" w:rsidRDefault="0096024C" w:rsidP="0096024C">
            <w:r w:rsidRPr="008549D2">
              <w:t xml:space="preserve">To empower </w:t>
            </w:r>
            <w:r>
              <w:t>workers</w:t>
            </w:r>
            <w:r w:rsidRPr="008549D2">
              <w:t>, eliminate micromanagement, and speed up decision-making.</w:t>
            </w:r>
          </w:p>
        </w:tc>
      </w:tr>
      <w:tr w:rsidR="0096024C" w:rsidRPr="007618E6" w14:paraId="1E6795D5" w14:textId="77777777" w:rsidTr="00122BEF">
        <w:tc>
          <w:tcPr>
            <w:tcW w:w="9899" w:type="dxa"/>
            <w:gridSpan w:val="4"/>
            <w:shd w:val="clear" w:color="auto" w:fill="F3F3F3"/>
          </w:tcPr>
          <w:p w14:paraId="587F1579" w14:textId="34F60F39" w:rsidR="0096024C" w:rsidRPr="00817C80" w:rsidRDefault="0096024C" w:rsidP="0096024C">
            <w:pPr>
              <w:rPr>
                <w:b/>
                <w:bCs/>
              </w:rPr>
            </w:pPr>
            <w:r w:rsidRPr="00817C80">
              <w:rPr>
                <w:b/>
                <w:bCs/>
              </w:rPr>
              <w:t>Responsibilities</w:t>
            </w:r>
          </w:p>
        </w:tc>
      </w:tr>
      <w:tr w:rsidR="0096024C" w:rsidRPr="007618E6" w14:paraId="4DFEEE47" w14:textId="77777777" w:rsidTr="00817C80">
        <w:tc>
          <w:tcPr>
            <w:tcW w:w="1677" w:type="dxa"/>
            <w:gridSpan w:val="2"/>
            <w:shd w:val="clear" w:color="auto" w:fill="F3F3F3"/>
          </w:tcPr>
          <w:p w14:paraId="439D5819" w14:textId="1AFA9BC0" w:rsidR="0096024C" w:rsidRPr="00984E72" w:rsidRDefault="0096024C" w:rsidP="0096024C">
            <w:pPr>
              <w:rPr>
                <w:rFonts w:cs="Calibri"/>
                <w:b/>
                <w:szCs w:val="22"/>
              </w:rPr>
            </w:pPr>
            <w:r>
              <w:rPr>
                <w:rFonts w:cs="Calibri"/>
                <w:b/>
                <w:szCs w:val="22"/>
              </w:rPr>
              <w:t>Board</w:t>
            </w:r>
          </w:p>
        </w:tc>
        <w:tc>
          <w:tcPr>
            <w:tcW w:w="8222" w:type="dxa"/>
            <w:gridSpan w:val="2"/>
            <w:shd w:val="clear" w:color="auto" w:fill="auto"/>
          </w:tcPr>
          <w:p w14:paraId="58281AF4" w14:textId="77777777" w:rsidR="0096024C" w:rsidRPr="00BF2CC4" w:rsidRDefault="0096024C" w:rsidP="0096024C">
            <w:pPr>
              <w:pStyle w:val="ListParagraph"/>
              <w:numPr>
                <w:ilvl w:val="0"/>
                <w:numId w:val="12"/>
              </w:numPr>
            </w:pPr>
            <w:r>
              <w:t xml:space="preserve">The legal source of authority is our board. Our board ensures </w:t>
            </w:r>
            <w:r w:rsidRPr="008549D2">
              <w:t xml:space="preserve">that all delegations </w:t>
            </w:r>
            <w:r>
              <w:t xml:space="preserve">of authority </w:t>
            </w:r>
            <w:r w:rsidRPr="008549D2">
              <w:t xml:space="preserve">comply with relevant laws, regulations, and </w:t>
            </w:r>
            <w:r>
              <w:t xml:space="preserve">our </w:t>
            </w:r>
            <w:r w:rsidRPr="008549D2">
              <w:t>organisation's constitution.</w:t>
            </w:r>
            <w:r w:rsidRPr="001F5312">
              <w:rPr>
                <w:b/>
                <w:bCs/>
                <w:lang w:val="en-NZ"/>
              </w:rPr>
              <w:t xml:space="preserve"> </w:t>
            </w:r>
          </w:p>
          <w:p w14:paraId="159EE8EC" w14:textId="77777777" w:rsidR="0096024C" w:rsidRPr="008549D2" w:rsidRDefault="0096024C" w:rsidP="0096024C">
            <w:pPr>
              <w:numPr>
                <w:ilvl w:val="0"/>
                <w:numId w:val="12"/>
              </w:numPr>
              <w:spacing w:line="259" w:lineRule="auto"/>
            </w:pPr>
            <w:r>
              <w:t xml:space="preserve">Our </w:t>
            </w:r>
            <w:r w:rsidRPr="008549D2">
              <w:t xml:space="preserve">board retains accountability for all decisions made by delegates — delegation does not transfer liability. </w:t>
            </w:r>
          </w:p>
          <w:p w14:paraId="0C5A56E4" w14:textId="77777777" w:rsidR="0096024C" w:rsidRPr="008549D2" w:rsidRDefault="0096024C" w:rsidP="0096024C">
            <w:pPr>
              <w:numPr>
                <w:ilvl w:val="0"/>
                <w:numId w:val="12"/>
              </w:numPr>
            </w:pPr>
            <w:r>
              <w:t xml:space="preserve">Our board clearly documents and communicates the </w:t>
            </w:r>
            <w:r w:rsidRPr="008549D2">
              <w:t>scope of delegated authority to all relevant stakeholders.</w:t>
            </w:r>
          </w:p>
          <w:p w14:paraId="00C4224D" w14:textId="77777777" w:rsidR="0096024C" w:rsidRPr="001F5312" w:rsidRDefault="0096024C" w:rsidP="0096024C">
            <w:pPr>
              <w:numPr>
                <w:ilvl w:val="0"/>
                <w:numId w:val="12"/>
              </w:numPr>
              <w:rPr>
                <w:rFonts w:cs="Calibri"/>
                <w:szCs w:val="22"/>
              </w:rPr>
            </w:pPr>
            <w:r>
              <w:t xml:space="preserve">Our board ensures </w:t>
            </w:r>
            <w:r w:rsidRPr="008549D2">
              <w:t xml:space="preserve">that delegates act in the best interest of </w:t>
            </w:r>
            <w:r>
              <w:t xml:space="preserve">our </w:t>
            </w:r>
            <w:r w:rsidRPr="008549D2">
              <w:t>organisation and within the limits of their delegated authority, and that their actions are subject to appropriate oversight and review.</w:t>
            </w:r>
          </w:p>
          <w:p w14:paraId="7F64A3A8" w14:textId="77777777" w:rsidR="0096024C" w:rsidRDefault="0096024C" w:rsidP="0096024C">
            <w:pPr>
              <w:numPr>
                <w:ilvl w:val="0"/>
                <w:numId w:val="12"/>
              </w:numPr>
              <w:rPr>
                <w:lang w:val="en-NZ"/>
              </w:rPr>
            </w:pPr>
            <w:r>
              <w:rPr>
                <w:lang w:val="en-NZ"/>
              </w:rPr>
              <w:t>Our b</w:t>
            </w:r>
            <w:r w:rsidRPr="007000EF">
              <w:rPr>
                <w:lang w:val="en-NZ"/>
              </w:rPr>
              <w:t xml:space="preserve">oard retains the authority to override, change, or completely cancel any delegation at any time. </w:t>
            </w:r>
          </w:p>
          <w:p w14:paraId="52E7735F" w14:textId="77777777" w:rsidR="0096024C" w:rsidRDefault="0096024C" w:rsidP="0096024C">
            <w:pPr>
              <w:numPr>
                <w:ilvl w:val="0"/>
                <w:numId w:val="12"/>
              </w:numPr>
              <w:rPr>
                <w:lang w:val="en-NZ"/>
              </w:rPr>
            </w:pPr>
            <w:r w:rsidRPr="007000EF">
              <w:rPr>
                <w:lang w:val="en-NZ"/>
              </w:rPr>
              <w:t>Delegations attach strictly to the job title</w:t>
            </w:r>
            <w:r>
              <w:rPr>
                <w:lang w:val="en-NZ"/>
              </w:rPr>
              <w:t xml:space="preserve">, </w:t>
            </w:r>
            <w:r w:rsidRPr="007000EF">
              <w:rPr>
                <w:lang w:val="en-NZ"/>
              </w:rPr>
              <w:t xml:space="preserve">never to </w:t>
            </w:r>
            <w:r>
              <w:rPr>
                <w:lang w:val="en-NZ"/>
              </w:rPr>
              <w:t xml:space="preserve">an </w:t>
            </w:r>
            <w:r w:rsidRPr="007000EF">
              <w:rPr>
                <w:lang w:val="en-NZ"/>
              </w:rPr>
              <w:t>individual.</w:t>
            </w:r>
          </w:p>
          <w:p w14:paraId="0649884F" w14:textId="68513E25" w:rsidR="0096024C" w:rsidRPr="00984E72" w:rsidRDefault="0096024C" w:rsidP="0096024C">
            <w:pPr>
              <w:numPr>
                <w:ilvl w:val="0"/>
                <w:numId w:val="12"/>
              </w:numPr>
              <w:rPr>
                <w:rFonts w:cs="Calibri"/>
                <w:szCs w:val="22"/>
              </w:rPr>
            </w:pPr>
            <w:r>
              <w:rPr>
                <w:lang w:val="en-NZ"/>
              </w:rPr>
              <w:t xml:space="preserve">Our board </w:t>
            </w:r>
            <w:r w:rsidRPr="008549D2">
              <w:t>reviews</w:t>
            </w:r>
            <w:r>
              <w:t xml:space="preserve"> delegations at least yearly</w:t>
            </w:r>
            <w:r w:rsidRPr="008549D2">
              <w:t xml:space="preserve"> and adjust</w:t>
            </w:r>
            <w:r>
              <w:t xml:space="preserve"> them</w:t>
            </w:r>
            <w:r w:rsidRPr="008549D2">
              <w:t xml:space="preserve"> </w:t>
            </w:r>
            <w:r>
              <w:t xml:space="preserve">as our </w:t>
            </w:r>
            <w:r w:rsidRPr="008549D2">
              <w:t>organisation changes.</w:t>
            </w:r>
          </w:p>
        </w:tc>
      </w:tr>
      <w:tr w:rsidR="0096024C" w:rsidRPr="007618E6" w14:paraId="35040E07" w14:textId="77777777" w:rsidTr="00817C80">
        <w:tc>
          <w:tcPr>
            <w:tcW w:w="1677" w:type="dxa"/>
            <w:gridSpan w:val="2"/>
            <w:shd w:val="clear" w:color="auto" w:fill="F3F3F3"/>
          </w:tcPr>
          <w:p w14:paraId="77B42A5A" w14:textId="38049C8D" w:rsidR="0096024C" w:rsidRDefault="0096024C" w:rsidP="0096024C">
            <w:pPr>
              <w:rPr>
                <w:rFonts w:cs="Calibri"/>
                <w:b/>
                <w:szCs w:val="22"/>
              </w:rPr>
            </w:pPr>
            <w:r>
              <w:rPr>
                <w:rFonts w:cs="Calibri"/>
                <w:b/>
                <w:szCs w:val="22"/>
              </w:rPr>
              <w:t>Delegate</w:t>
            </w:r>
          </w:p>
        </w:tc>
        <w:tc>
          <w:tcPr>
            <w:tcW w:w="8222" w:type="dxa"/>
            <w:gridSpan w:val="2"/>
            <w:shd w:val="clear" w:color="auto" w:fill="auto"/>
          </w:tcPr>
          <w:p w14:paraId="49BB93BE" w14:textId="77777777" w:rsidR="0096024C" w:rsidRPr="008549D2" w:rsidRDefault="0096024C" w:rsidP="0096024C">
            <w:pPr>
              <w:pStyle w:val="ListParagraph"/>
              <w:numPr>
                <w:ilvl w:val="0"/>
                <w:numId w:val="12"/>
              </w:numPr>
            </w:pPr>
            <w:r w:rsidRPr="008549D2">
              <w:t xml:space="preserve">Delegates must act in the best interest of </w:t>
            </w:r>
            <w:r>
              <w:t>our</w:t>
            </w:r>
            <w:r w:rsidRPr="008549D2">
              <w:t xml:space="preserve"> organisation, in accordance with legislation, regulations, and internal policies.</w:t>
            </w:r>
          </w:p>
          <w:p w14:paraId="65CEBBB5" w14:textId="58878109" w:rsidR="0096024C" w:rsidRDefault="002F34F6" w:rsidP="002F34F6">
            <w:pPr>
              <w:pStyle w:val="ListParagraph"/>
              <w:numPr>
                <w:ilvl w:val="0"/>
                <w:numId w:val="12"/>
              </w:numPr>
            </w:pPr>
            <w:r>
              <w:t xml:space="preserve">Delegates </w:t>
            </w:r>
            <w:r w:rsidRPr="008549D2">
              <w:t xml:space="preserve">use their discretion and judgement when making decisions. </w:t>
            </w:r>
          </w:p>
          <w:p w14:paraId="47040BA9" w14:textId="3229A15C" w:rsidR="00BD1777" w:rsidRPr="008549D2" w:rsidRDefault="00BD1777" w:rsidP="00BD1777">
            <w:pPr>
              <w:pStyle w:val="ListParagraph"/>
              <w:numPr>
                <w:ilvl w:val="0"/>
                <w:numId w:val="12"/>
              </w:numPr>
            </w:pPr>
            <w:r w:rsidRPr="008549D2">
              <w:t xml:space="preserve">A delegate should not perform duties or functions that place them in a conflict of interest and should not </w:t>
            </w:r>
            <w:r>
              <w:t>a</w:t>
            </w:r>
            <w:r w:rsidRPr="008549D2">
              <w:t>ct beyond the scope of the powers delegated to them.</w:t>
            </w:r>
          </w:p>
          <w:p w14:paraId="55C9AD23" w14:textId="0241CC4F" w:rsidR="00BD1777" w:rsidRDefault="005F4B88" w:rsidP="00817AE0">
            <w:pPr>
              <w:pStyle w:val="ListParagraph"/>
              <w:numPr>
                <w:ilvl w:val="0"/>
                <w:numId w:val="12"/>
              </w:numPr>
            </w:pPr>
            <w:r>
              <w:t xml:space="preserve">Delegates do </w:t>
            </w:r>
            <w:r w:rsidRPr="008549D2">
              <w:t>not have the authority to approve their own expenditures.</w:t>
            </w:r>
          </w:p>
        </w:tc>
      </w:tr>
      <w:tr w:rsidR="0096024C" w:rsidRPr="007618E6" w14:paraId="5353BF2D" w14:textId="77777777" w:rsidTr="00716713">
        <w:tc>
          <w:tcPr>
            <w:tcW w:w="9899" w:type="dxa"/>
            <w:gridSpan w:val="4"/>
            <w:shd w:val="clear" w:color="auto" w:fill="F3F3F3"/>
          </w:tcPr>
          <w:p w14:paraId="0EB510D7" w14:textId="2D25CA02" w:rsidR="0096024C" w:rsidRPr="00676574" w:rsidRDefault="00676574" w:rsidP="0096024C">
            <w:pPr>
              <w:rPr>
                <w:b/>
                <w:bCs/>
              </w:rPr>
            </w:pPr>
            <w:r w:rsidRPr="00676574">
              <w:rPr>
                <w:b/>
                <w:bCs/>
              </w:rPr>
              <w:t>Principles of delegation of authority and delegation of duties</w:t>
            </w:r>
          </w:p>
        </w:tc>
      </w:tr>
      <w:tr w:rsidR="00676574" w:rsidRPr="007618E6" w14:paraId="5E09554A" w14:textId="77777777" w:rsidTr="00676574">
        <w:tc>
          <w:tcPr>
            <w:tcW w:w="9899" w:type="dxa"/>
            <w:gridSpan w:val="4"/>
            <w:shd w:val="clear" w:color="auto" w:fill="auto"/>
          </w:tcPr>
          <w:p w14:paraId="7595882C" w14:textId="77777777" w:rsidR="00676574" w:rsidRPr="00676574" w:rsidRDefault="00676574" w:rsidP="00676574">
            <w:pPr>
              <w:numPr>
                <w:ilvl w:val="0"/>
                <w:numId w:val="19"/>
              </w:numPr>
              <w:spacing w:line="259" w:lineRule="auto"/>
            </w:pPr>
            <w:r w:rsidRPr="00676574">
              <w:t>Defining clear objectives and expectations: Clearly outlining the tasks to be delegated, along with the expected outcomes and any specific requirements.</w:t>
            </w:r>
          </w:p>
          <w:p w14:paraId="0495FBB2" w14:textId="77777777" w:rsidR="00676574" w:rsidRPr="00676574" w:rsidRDefault="00676574" w:rsidP="00676574">
            <w:pPr>
              <w:numPr>
                <w:ilvl w:val="0"/>
                <w:numId w:val="19"/>
              </w:numPr>
              <w:spacing w:line="259" w:lineRule="auto"/>
            </w:pPr>
            <w:r w:rsidRPr="00676574">
              <w:t>Matching skills and experience: Assigning tasks to individuals who have the necessary skills, knowledge, and experience to successfully complete them.</w:t>
            </w:r>
          </w:p>
          <w:p w14:paraId="08E58AF3" w14:textId="77777777" w:rsidR="00676574" w:rsidRPr="00676574" w:rsidRDefault="00676574" w:rsidP="00676574">
            <w:pPr>
              <w:numPr>
                <w:ilvl w:val="0"/>
                <w:numId w:val="19"/>
              </w:numPr>
              <w:spacing w:line="259" w:lineRule="auto"/>
            </w:pPr>
            <w:r w:rsidRPr="00676574">
              <w:t>Providing necessary resources and support: Ensuring that delegates have access to the resources, information, and support they need to perform their duties effectively.</w:t>
            </w:r>
          </w:p>
          <w:p w14:paraId="691030FD" w14:textId="77777777" w:rsidR="00676574" w:rsidRPr="00676574" w:rsidRDefault="00676574" w:rsidP="00676574">
            <w:pPr>
              <w:numPr>
                <w:ilvl w:val="0"/>
                <w:numId w:val="19"/>
              </w:numPr>
              <w:spacing w:line="259" w:lineRule="auto"/>
            </w:pPr>
            <w:r w:rsidRPr="00676574">
              <w:t>Maintaining open communication and regular feedback: Encouraging ongoing dialogue between the delegator and the delegate, including regular check-ins and feedback to monitor progress and address any issues.</w:t>
            </w:r>
          </w:p>
          <w:p w14:paraId="4056D3D4" w14:textId="7CB2840B" w:rsidR="00676574" w:rsidRPr="00676574" w:rsidRDefault="00676574" w:rsidP="00676574">
            <w:pPr>
              <w:numPr>
                <w:ilvl w:val="0"/>
                <w:numId w:val="19"/>
              </w:numPr>
              <w:spacing w:line="259" w:lineRule="auto"/>
              <w:rPr>
                <w:b/>
                <w:bCs/>
              </w:rPr>
            </w:pPr>
            <w:r w:rsidRPr="00676574">
              <w:lastRenderedPageBreak/>
              <w:t>Ensuring accountability and monitoring outcomes: Establishing mechanisms for tracking and reviewing the outcomes of delegated tasks, and holding delegates accountable for their performance.</w:t>
            </w:r>
          </w:p>
        </w:tc>
      </w:tr>
    </w:tbl>
    <w:p w14:paraId="7C74ECDA" w14:textId="77777777" w:rsidR="005D2ADF" w:rsidRDefault="005D2ADF"/>
    <w:p w14:paraId="2CAF5438" w14:textId="77777777" w:rsidR="005D2ADF" w:rsidRDefault="005D2ADF"/>
    <w:p w14:paraId="5D3EA6E8" w14:textId="77777777" w:rsidR="005D2ADF" w:rsidRDefault="005D2ADF"/>
    <w:p w14:paraId="479605D2" w14:textId="77777777" w:rsidR="005D2ADF" w:rsidRDefault="005D2ADF"/>
    <w:p w14:paraId="616A2693" w14:textId="77777777" w:rsidR="005D2ADF" w:rsidRDefault="005D2ADF"/>
    <w:p w14:paraId="4056B4B6" w14:textId="77777777" w:rsidR="005D2ADF" w:rsidRDefault="005D2ADF"/>
    <w:p w14:paraId="595F85C1" w14:textId="77777777" w:rsidR="005D2ADF" w:rsidRDefault="005D2ADF"/>
    <w:p w14:paraId="409B1C92" w14:textId="77777777" w:rsidR="005D2ADF" w:rsidRDefault="005D2ADF"/>
    <w:p w14:paraId="19A3F69E" w14:textId="77777777" w:rsidR="005D2ADF" w:rsidRDefault="005D2ADF"/>
    <w:p w14:paraId="4238BC40" w14:textId="77777777" w:rsidR="005D2ADF" w:rsidRDefault="005D2ADF"/>
    <w:p w14:paraId="159ACD93" w14:textId="77777777" w:rsidR="005D2ADF" w:rsidRDefault="005D2ADF"/>
    <w:p w14:paraId="6ECD5093" w14:textId="77777777" w:rsidR="005D2ADF" w:rsidRDefault="005D2ADF"/>
    <w:p w14:paraId="5598FEE1" w14:textId="77777777" w:rsidR="005D2ADF" w:rsidRDefault="005D2ADF"/>
    <w:p w14:paraId="6976D1BB" w14:textId="77777777" w:rsidR="005D2ADF" w:rsidRDefault="005D2ADF"/>
    <w:p w14:paraId="0E58E487" w14:textId="77777777" w:rsidR="005D2ADF" w:rsidRDefault="005D2ADF"/>
    <w:p w14:paraId="0343D09C" w14:textId="77777777" w:rsidR="005D2ADF" w:rsidRDefault="005D2ADF"/>
    <w:p w14:paraId="5BA6A1AC" w14:textId="77777777" w:rsidR="005D2ADF" w:rsidRDefault="005D2ADF"/>
    <w:p w14:paraId="5221ED52" w14:textId="77777777" w:rsidR="005D2ADF" w:rsidRDefault="005D2ADF"/>
    <w:p w14:paraId="6D1D11C1" w14:textId="77777777" w:rsidR="0017059F" w:rsidRDefault="0017059F"/>
    <w:p w14:paraId="006804DF" w14:textId="77777777" w:rsidR="0017059F" w:rsidRDefault="0017059F"/>
    <w:p w14:paraId="6D3E2835" w14:textId="77777777" w:rsidR="0017059F" w:rsidRDefault="0017059F"/>
    <w:p w14:paraId="0EE3AE88" w14:textId="77777777" w:rsidR="0017059F" w:rsidRDefault="0017059F"/>
    <w:p w14:paraId="7BFC93E5" w14:textId="77777777" w:rsidR="0017059F" w:rsidRDefault="0017059F"/>
    <w:p w14:paraId="0128A0DB" w14:textId="77777777" w:rsidR="0017059F" w:rsidRDefault="0017059F"/>
    <w:p w14:paraId="05D09FA0" w14:textId="77777777" w:rsidR="0017059F" w:rsidRDefault="0017059F"/>
    <w:p w14:paraId="1EF75555" w14:textId="77777777" w:rsidR="0017059F" w:rsidRDefault="0017059F"/>
    <w:p w14:paraId="1205ADFA" w14:textId="77777777" w:rsidR="0017059F" w:rsidRDefault="0017059F"/>
    <w:p w14:paraId="57808A71" w14:textId="77777777" w:rsidR="0017059F" w:rsidRDefault="0017059F"/>
    <w:p w14:paraId="7A9A41F2" w14:textId="77777777" w:rsidR="005D2ADF" w:rsidRDefault="005D2ADF">
      <w:pPr>
        <w:sectPr w:rsidR="005D2ADF" w:rsidSect="0017059F">
          <w:headerReference w:type="default" r:id="rId17"/>
          <w:footerReference w:type="default" r:id="rId18"/>
          <w:pgSz w:w="12240" w:h="15840"/>
          <w:pgMar w:top="964" w:right="1559" w:bottom="1276" w:left="1797" w:header="720" w:footer="57" w:gutter="0"/>
          <w:cols w:space="720"/>
          <w:docGrid w:linePitch="360"/>
        </w:sect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3681"/>
        <w:gridCol w:w="8"/>
        <w:gridCol w:w="2685"/>
        <w:gridCol w:w="2835"/>
        <w:gridCol w:w="2552"/>
      </w:tblGrid>
      <w:tr w:rsidR="00817AE0" w14:paraId="19543C8A" w14:textId="77777777" w:rsidTr="00471A83">
        <w:tc>
          <w:tcPr>
            <w:tcW w:w="14029" w:type="dxa"/>
            <w:gridSpan w:val="6"/>
            <w:tcBorders>
              <w:bottom w:val="single" w:sz="4" w:space="0" w:color="auto"/>
            </w:tcBorders>
            <w:shd w:val="clear" w:color="auto" w:fill="F3F3F3"/>
          </w:tcPr>
          <w:p w14:paraId="75A6C158" w14:textId="41B8D8CF" w:rsidR="00817AE0" w:rsidRPr="00B0182B" w:rsidRDefault="00817AE0" w:rsidP="00DF57ED">
            <w:pPr>
              <w:rPr>
                <w:rFonts w:cs="Calibri"/>
                <w:b/>
                <w:sz w:val="24"/>
              </w:rPr>
            </w:pPr>
            <w:r w:rsidRPr="00817AE0">
              <w:rPr>
                <w:rFonts w:cs="Calibri"/>
                <w:b/>
                <w:color w:val="FF0000"/>
                <w:sz w:val="24"/>
              </w:rPr>
              <w:lastRenderedPageBreak/>
              <w:t>Example:</w:t>
            </w:r>
          </w:p>
        </w:tc>
      </w:tr>
      <w:tr w:rsidR="00C641A7" w14:paraId="6E576298" w14:textId="77777777" w:rsidTr="00471A83">
        <w:tc>
          <w:tcPr>
            <w:tcW w:w="14029" w:type="dxa"/>
            <w:gridSpan w:val="6"/>
            <w:tcBorders>
              <w:bottom w:val="single" w:sz="4" w:space="0" w:color="auto"/>
            </w:tcBorders>
            <w:shd w:val="clear" w:color="auto" w:fill="F3F3F3"/>
          </w:tcPr>
          <w:p w14:paraId="0AE0D4FB" w14:textId="06838389" w:rsidR="00C641A7" w:rsidRPr="00B0182B" w:rsidRDefault="00462D3C" w:rsidP="00DF57ED">
            <w:pPr>
              <w:rPr>
                <w:rFonts w:cs="Calibri"/>
                <w:sz w:val="24"/>
              </w:rPr>
            </w:pPr>
            <w:r w:rsidRPr="00B0182B">
              <w:rPr>
                <w:rFonts w:cs="Calibri"/>
                <w:b/>
                <w:sz w:val="24"/>
              </w:rPr>
              <w:t>De</w:t>
            </w:r>
            <w:r w:rsidR="00C641A7" w:rsidRPr="00B0182B">
              <w:rPr>
                <w:rFonts w:cs="Calibri"/>
                <w:b/>
                <w:sz w:val="24"/>
              </w:rPr>
              <w:t xml:space="preserve">legated </w:t>
            </w:r>
            <w:r w:rsidR="009C3860" w:rsidRPr="00B0182B">
              <w:rPr>
                <w:rFonts w:cs="Calibri"/>
                <w:b/>
                <w:sz w:val="24"/>
              </w:rPr>
              <w:t>Authority Register</w:t>
            </w:r>
          </w:p>
        </w:tc>
      </w:tr>
      <w:tr w:rsidR="005D2ADF" w:rsidRPr="00B0182B" w14:paraId="7C04397A" w14:textId="77777777" w:rsidTr="00DF2A47">
        <w:tc>
          <w:tcPr>
            <w:tcW w:w="2268" w:type="dxa"/>
            <w:shd w:val="clear" w:color="auto" w:fill="F3F3F3"/>
          </w:tcPr>
          <w:p w14:paraId="296E5103" w14:textId="77777777" w:rsidR="005D2ADF" w:rsidRPr="00B0182B" w:rsidRDefault="009C5F38" w:rsidP="00874703">
            <w:pPr>
              <w:rPr>
                <w:rFonts w:cs="Calibri"/>
                <w:b/>
                <w:szCs w:val="22"/>
              </w:rPr>
            </w:pPr>
            <w:r w:rsidRPr="00B0182B">
              <w:rPr>
                <w:rFonts w:cs="Calibri"/>
                <w:b/>
                <w:szCs w:val="22"/>
              </w:rPr>
              <w:t>Role</w:t>
            </w:r>
          </w:p>
        </w:tc>
        <w:tc>
          <w:tcPr>
            <w:tcW w:w="3689" w:type="dxa"/>
            <w:gridSpan w:val="2"/>
            <w:shd w:val="clear" w:color="auto" w:fill="F3F3F3"/>
          </w:tcPr>
          <w:p w14:paraId="0826BA3B" w14:textId="77777777" w:rsidR="005D2ADF" w:rsidRPr="00B0182B" w:rsidRDefault="002718EB" w:rsidP="00874703">
            <w:pPr>
              <w:rPr>
                <w:rFonts w:cs="Calibri"/>
                <w:b/>
                <w:szCs w:val="22"/>
              </w:rPr>
            </w:pPr>
            <w:r w:rsidRPr="00B0182B">
              <w:rPr>
                <w:rFonts w:cs="Calibri"/>
                <w:b/>
                <w:szCs w:val="22"/>
              </w:rPr>
              <w:t>Area of Responsibility</w:t>
            </w:r>
          </w:p>
        </w:tc>
        <w:tc>
          <w:tcPr>
            <w:tcW w:w="2685" w:type="dxa"/>
            <w:shd w:val="clear" w:color="auto" w:fill="E2EFD9" w:themeFill="accent6" w:themeFillTint="33"/>
          </w:tcPr>
          <w:p w14:paraId="50C3309D" w14:textId="77777777" w:rsidR="005D2ADF" w:rsidRPr="00B0182B" w:rsidRDefault="005D2ADF" w:rsidP="00874703">
            <w:pPr>
              <w:rPr>
                <w:rFonts w:cs="Calibri"/>
                <w:b/>
                <w:szCs w:val="22"/>
              </w:rPr>
            </w:pPr>
            <w:r w:rsidRPr="00B0182B">
              <w:rPr>
                <w:rFonts w:cs="Calibri"/>
                <w:b/>
                <w:szCs w:val="22"/>
              </w:rPr>
              <w:t>Delegation</w:t>
            </w:r>
            <w:r w:rsidR="00591316" w:rsidRPr="00B0182B">
              <w:rPr>
                <w:rFonts w:cs="Calibri"/>
                <w:b/>
                <w:szCs w:val="22"/>
              </w:rPr>
              <w:t xml:space="preserve"> To</w:t>
            </w:r>
          </w:p>
        </w:tc>
        <w:tc>
          <w:tcPr>
            <w:tcW w:w="2835" w:type="dxa"/>
            <w:shd w:val="clear" w:color="auto" w:fill="F3F3F3"/>
          </w:tcPr>
          <w:p w14:paraId="6B2CE64D" w14:textId="77777777" w:rsidR="005D2ADF" w:rsidRPr="00B0182B" w:rsidRDefault="005D2ADF" w:rsidP="00874703">
            <w:pPr>
              <w:rPr>
                <w:rFonts w:cs="Calibri"/>
                <w:b/>
                <w:szCs w:val="22"/>
              </w:rPr>
            </w:pPr>
            <w:r w:rsidRPr="00B0182B">
              <w:rPr>
                <w:rFonts w:cs="Calibri"/>
                <w:b/>
                <w:szCs w:val="22"/>
              </w:rPr>
              <w:t>Tasks Delegated</w:t>
            </w:r>
          </w:p>
        </w:tc>
        <w:tc>
          <w:tcPr>
            <w:tcW w:w="2552" w:type="dxa"/>
            <w:shd w:val="clear" w:color="auto" w:fill="E2EFD9" w:themeFill="accent6" w:themeFillTint="33"/>
          </w:tcPr>
          <w:p w14:paraId="348C0E10" w14:textId="77777777" w:rsidR="005D2ADF" w:rsidRPr="00B0182B" w:rsidRDefault="005D2ADF" w:rsidP="00874703">
            <w:pPr>
              <w:rPr>
                <w:rFonts w:cs="Calibri"/>
                <w:b/>
                <w:szCs w:val="22"/>
              </w:rPr>
            </w:pPr>
            <w:r w:rsidRPr="00B0182B">
              <w:rPr>
                <w:rFonts w:cs="Calibri"/>
                <w:b/>
                <w:szCs w:val="22"/>
              </w:rPr>
              <w:t>Tasks not Delegated</w:t>
            </w:r>
          </w:p>
        </w:tc>
      </w:tr>
      <w:tr w:rsidR="004041E5" w:rsidRPr="00B0182B" w14:paraId="410047D5" w14:textId="77777777" w:rsidTr="00DF2A47">
        <w:trPr>
          <w:trHeight w:val="234"/>
        </w:trPr>
        <w:tc>
          <w:tcPr>
            <w:tcW w:w="2268" w:type="dxa"/>
            <w:vMerge w:val="restart"/>
            <w:shd w:val="clear" w:color="auto" w:fill="E2EFD9" w:themeFill="accent6" w:themeFillTint="33"/>
          </w:tcPr>
          <w:p w14:paraId="1BA59142" w14:textId="302CA6A7" w:rsidR="00BB2EBA" w:rsidRPr="00B0182B" w:rsidRDefault="00BB2EBA" w:rsidP="009C3860">
            <w:pPr>
              <w:rPr>
                <w:rFonts w:cs="Calibri"/>
                <w:b/>
                <w:szCs w:val="22"/>
              </w:rPr>
            </w:pPr>
            <w:r w:rsidRPr="00B0182B">
              <w:rPr>
                <w:rFonts w:cs="Calibri"/>
                <w:b/>
                <w:szCs w:val="22"/>
              </w:rPr>
              <w:t xml:space="preserve">Board </w:t>
            </w:r>
          </w:p>
        </w:tc>
        <w:tc>
          <w:tcPr>
            <w:tcW w:w="3689" w:type="dxa"/>
            <w:gridSpan w:val="2"/>
            <w:shd w:val="clear" w:color="auto" w:fill="auto"/>
          </w:tcPr>
          <w:p w14:paraId="39C2535D" w14:textId="592C7018" w:rsidR="004041E5" w:rsidRPr="00B0182B" w:rsidRDefault="004041E5" w:rsidP="00874703">
            <w:pPr>
              <w:rPr>
                <w:rFonts w:cs="Calibri"/>
                <w:szCs w:val="22"/>
              </w:rPr>
            </w:pPr>
            <w:r w:rsidRPr="00B0182B">
              <w:rPr>
                <w:rFonts w:cs="Calibri"/>
                <w:szCs w:val="22"/>
              </w:rPr>
              <w:t xml:space="preserve">Oversight of </w:t>
            </w:r>
            <w:r w:rsidR="009C3860" w:rsidRPr="00B0182B">
              <w:rPr>
                <w:rFonts w:cs="Calibri"/>
                <w:szCs w:val="22"/>
              </w:rPr>
              <w:t>f</w:t>
            </w:r>
            <w:r w:rsidRPr="00B0182B">
              <w:rPr>
                <w:rFonts w:cs="Calibri"/>
                <w:szCs w:val="22"/>
              </w:rPr>
              <w:t xml:space="preserve">inancial </w:t>
            </w:r>
            <w:r w:rsidR="009C3860" w:rsidRPr="00B0182B">
              <w:rPr>
                <w:rFonts w:cs="Calibri"/>
                <w:szCs w:val="22"/>
              </w:rPr>
              <w:t>m</w:t>
            </w:r>
            <w:r w:rsidRPr="00B0182B">
              <w:rPr>
                <w:rFonts w:cs="Calibri"/>
                <w:szCs w:val="22"/>
              </w:rPr>
              <w:t xml:space="preserve">anagement </w:t>
            </w:r>
          </w:p>
        </w:tc>
        <w:tc>
          <w:tcPr>
            <w:tcW w:w="2685" w:type="dxa"/>
            <w:shd w:val="clear" w:color="auto" w:fill="E2EFD9" w:themeFill="accent6" w:themeFillTint="33"/>
          </w:tcPr>
          <w:p w14:paraId="6F04EE13" w14:textId="5877AF67" w:rsidR="004041E5" w:rsidRPr="00B0182B" w:rsidRDefault="009C3860" w:rsidP="00874703">
            <w:pPr>
              <w:rPr>
                <w:rFonts w:cs="Calibri"/>
                <w:szCs w:val="22"/>
              </w:rPr>
            </w:pPr>
            <w:r w:rsidRPr="00B0182B">
              <w:rPr>
                <w:rFonts w:cs="Calibri"/>
                <w:szCs w:val="22"/>
              </w:rPr>
              <w:t>Not delegated</w:t>
            </w:r>
          </w:p>
        </w:tc>
        <w:tc>
          <w:tcPr>
            <w:tcW w:w="2835" w:type="dxa"/>
            <w:shd w:val="clear" w:color="auto" w:fill="auto"/>
          </w:tcPr>
          <w:p w14:paraId="2B2E4032" w14:textId="77777777" w:rsidR="004041E5" w:rsidRPr="00B0182B" w:rsidRDefault="004041E5" w:rsidP="00874703">
            <w:pPr>
              <w:rPr>
                <w:rFonts w:cs="Calibri"/>
                <w:szCs w:val="22"/>
              </w:rPr>
            </w:pPr>
          </w:p>
        </w:tc>
        <w:tc>
          <w:tcPr>
            <w:tcW w:w="2552" w:type="dxa"/>
            <w:shd w:val="clear" w:color="auto" w:fill="E2EFD9" w:themeFill="accent6" w:themeFillTint="33"/>
          </w:tcPr>
          <w:p w14:paraId="28618A38" w14:textId="77777777" w:rsidR="004041E5" w:rsidRPr="00B0182B" w:rsidRDefault="004041E5" w:rsidP="007B1847">
            <w:pPr>
              <w:rPr>
                <w:rFonts w:cs="Calibri"/>
                <w:szCs w:val="22"/>
              </w:rPr>
            </w:pPr>
          </w:p>
        </w:tc>
      </w:tr>
      <w:tr w:rsidR="009C3860" w:rsidRPr="00B0182B" w14:paraId="624D4951" w14:textId="77777777" w:rsidTr="00DF2A47">
        <w:trPr>
          <w:trHeight w:val="234"/>
        </w:trPr>
        <w:tc>
          <w:tcPr>
            <w:tcW w:w="2268" w:type="dxa"/>
            <w:vMerge/>
            <w:shd w:val="clear" w:color="auto" w:fill="E2EFD9" w:themeFill="accent6" w:themeFillTint="33"/>
          </w:tcPr>
          <w:p w14:paraId="52724200" w14:textId="77777777" w:rsidR="009C3860" w:rsidRPr="00B0182B" w:rsidRDefault="009C3860" w:rsidP="009C3860">
            <w:pPr>
              <w:rPr>
                <w:rFonts w:cs="Calibri"/>
                <w:b/>
                <w:szCs w:val="22"/>
              </w:rPr>
            </w:pPr>
          </w:p>
        </w:tc>
        <w:tc>
          <w:tcPr>
            <w:tcW w:w="3689" w:type="dxa"/>
            <w:gridSpan w:val="2"/>
            <w:shd w:val="clear" w:color="auto" w:fill="auto"/>
          </w:tcPr>
          <w:p w14:paraId="045AE6F3" w14:textId="3608A1BA" w:rsidR="009C3860" w:rsidRPr="00B0182B" w:rsidRDefault="009C3860" w:rsidP="00874703">
            <w:pPr>
              <w:rPr>
                <w:rFonts w:cs="Calibri"/>
                <w:szCs w:val="22"/>
              </w:rPr>
            </w:pPr>
            <w:r w:rsidRPr="00B0182B">
              <w:rPr>
                <w:rFonts w:cs="Calibri"/>
                <w:szCs w:val="22"/>
              </w:rPr>
              <w:t>Annual budget</w:t>
            </w:r>
          </w:p>
        </w:tc>
        <w:tc>
          <w:tcPr>
            <w:tcW w:w="2685" w:type="dxa"/>
            <w:shd w:val="clear" w:color="auto" w:fill="E2EFD9" w:themeFill="accent6" w:themeFillTint="33"/>
          </w:tcPr>
          <w:p w14:paraId="2E5AAFCD" w14:textId="77777777" w:rsidR="009C3860" w:rsidRPr="00B0182B" w:rsidRDefault="009C3860" w:rsidP="00874703">
            <w:pPr>
              <w:rPr>
                <w:rFonts w:cs="Calibri"/>
                <w:szCs w:val="22"/>
              </w:rPr>
            </w:pPr>
          </w:p>
        </w:tc>
        <w:tc>
          <w:tcPr>
            <w:tcW w:w="2835" w:type="dxa"/>
            <w:shd w:val="clear" w:color="auto" w:fill="auto"/>
          </w:tcPr>
          <w:p w14:paraId="681715CD" w14:textId="77777777" w:rsidR="009C3860" w:rsidRPr="00B0182B" w:rsidRDefault="009C3860" w:rsidP="00874703">
            <w:pPr>
              <w:rPr>
                <w:rFonts w:cs="Calibri"/>
                <w:szCs w:val="22"/>
              </w:rPr>
            </w:pPr>
          </w:p>
        </w:tc>
        <w:tc>
          <w:tcPr>
            <w:tcW w:w="2552" w:type="dxa"/>
            <w:shd w:val="clear" w:color="auto" w:fill="E2EFD9" w:themeFill="accent6" w:themeFillTint="33"/>
          </w:tcPr>
          <w:p w14:paraId="58AC3A81" w14:textId="77777777" w:rsidR="009C3860" w:rsidRPr="00B0182B" w:rsidRDefault="009C3860" w:rsidP="007B1847">
            <w:pPr>
              <w:rPr>
                <w:rFonts w:cs="Calibri"/>
                <w:szCs w:val="22"/>
              </w:rPr>
            </w:pPr>
          </w:p>
        </w:tc>
      </w:tr>
      <w:tr w:rsidR="004041E5" w:rsidRPr="00B0182B" w14:paraId="7E15AAB5" w14:textId="77777777" w:rsidTr="00DF2A47">
        <w:tc>
          <w:tcPr>
            <w:tcW w:w="2268" w:type="dxa"/>
            <w:vMerge/>
            <w:shd w:val="clear" w:color="auto" w:fill="E2EFD9" w:themeFill="accent6" w:themeFillTint="33"/>
          </w:tcPr>
          <w:p w14:paraId="42D086C7" w14:textId="77777777" w:rsidR="004041E5" w:rsidRPr="00B0182B" w:rsidRDefault="004041E5" w:rsidP="00874703">
            <w:pPr>
              <w:rPr>
                <w:rFonts w:cs="Calibri"/>
                <w:b/>
                <w:szCs w:val="22"/>
              </w:rPr>
            </w:pPr>
          </w:p>
        </w:tc>
        <w:tc>
          <w:tcPr>
            <w:tcW w:w="3689" w:type="dxa"/>
            <w:gridSpan w:val="2"/>
            <w:shd w:val="clear" w:color="auto" w:fill="auto"/>
          </w:tcPr>
          <w:p w14:paraId="54CF564F" w14:textId="44F64B2B" w:rsidR="004041E5" w:rsidRPr="00B0182B" w:rsidRDefault="004041E5" w:rsidP="00874703">
            <w:pPr>
              <w:rPr>
                <w:rFonts w:cs="Calibri"/>
                <w:szCs w:val="22"/>
              </w:rPr>
            </w:pPr>
            <w:r w:rsidRPr="00B0182B">
              <w:rPr>
                <w:rFonts w:cs="Calibri"/>
                <w:szCs w:val="22"/>
              </w:rPr>
              <w:t xml:space="preserve">Strategic </w:t>
            </w:r>
            <w:r w:rsidR="009C3860" w:rsidRPr="00B0182B">
              <w:rPr>
                <w:rFonts w:cs="Calibri"/>
                <w:szCs w:val="22"/>
              </w:rPr>
              <w:t>p</w:t>
            </w:r>
            <w:r w:rsidRPr="00B0182B">
              <w:rPr>
                <w:rFonts w:cs="Calibri"/>
                <w:szCs w:val="22"/>
              </w:rPr>
              <w:t>lanning</w:t>
            </w:r>
          </w:p>
        </w:tc>
        <w:tc>
          <w:tcPr>
            <w:tcW w:w="2685" w:type="dxa"/>
            <w:shd w:val="clear" w:color="auto" w:fill="E2EFD9" w:themeFill="accent6" w:themeFillTint="33"/>
          </w:tcPr>
          <w:p w14:paraId="312F029F" w14:textId="05421E7B" w:rsidR="004041E5" w:rsidRPr="00B0182B" w:rsidRDefault="009C3860" w:rsidP="00874703">
            <w:pPr>
              <w:rPr>
                <w:rFonts w:cs="Calibri"/>
                <w:szCs w:val="22"/>
              </w:rPr>
            </w:pPr>
            <w:r w:rsidRPr="00B0182B">
              <w:rPr>
                <w:rFonts w:cs="Calibri"/>
                <w:szCs w:val="22"/>
              </w:rPr>
              <w:t>Not delegated</w:t>
            </w:r>
          </w:p>
        </w:tc>
        <w:tc>
          <w:tcPr>
            <w:tcW w:w="2835" w:type="dxa"/>
            <w:shd w:val="clear" w:color="auto" w:fill="auto"/>
          </w:tcPr>
          <w:p w14:paraId="73845324" w14:textId="77777777" w:rsidR="004041E5" w:rsidRPr="00B0182B" w:rsidRDefault="004041E5" w:rsidP="00874703">
            <w:pPr>
              <w:rPr>
                <w:rFonts w:cs="Calibri"/>
                <w:szCs w:val="22"/>
              </w:rPr>
            </w:pPr>
          </w:p>
        </w:tc>
        <w:tc>
          <w:tcPr>
            <w:tcW w:w="2552" w:type="dxa"/>
            <w:shd w:val="clear" w:color="auto" w:fill="E2EFD9" w:themeFill="accent6" w:themeFillTint="33"/>
          </w:tcPr>
          <w:p w14:paraId="367693ED" w14:textId="77777777" w:rsidR="004041E5" w:rsidRPr="00B0182B" w:rsidRDefault="004041E5" w:rsidP="0097372C">
            <w:pPr>
              <w:rPr>
                <w:rFonts w:cs="Calibri"/>
                <w:szCs w:val="22"/>
              </w:rPr>
            </w:pPr>
          </w:p>
        </w:tc>
      </w:tr>
      <w:tr w:rsidR="004041E5" w:rsidRPr="00B0182B" w14:paraId="76478D9F" w14:textId="77777777" w:rsidTr="00DF2A47">
        <w:tc>
          <w:tcPr>
            <w:tcW w:w="2268" w:type="dxa"/>
            <w:vMerge/>
            <w:shd w:val="clear" w:color="auto" w:fill="E2EFD9" w:themeFill="accent6" w:themeFillTint="33"/>
          </w:tcPr>
          <w:p w14:paraId="2042EA20" w14:textId="77777777" w:rsidR="004041E5" w:rsidRPr="00B0182B" w:rsidRDefault="004041E5" w:rsidP="00874703">
            <w:pPr>
              <w:rPr>
                <w:rFonts w:cs="Calibri"/>
                <w:b/>
                <w:szCs w:val="22"/>
              </w:rPr>
            </w:pPr>
          </w:p>
        </w:tc>
        <w:tc>
          <w:tcPr>
            <w:tcW w:w="3689" w:type="dxa"/>
            <w:gridSpan w:val="2"/>
            <w:shd w:val="clear" w:color="auto" w:fill="auto"/>
          </w:tcPr>
          <w:p w14:paraId="421C9794" w14:textId="502E5A98" w:rsidR="004041E5" w:rsidRPr="00B0182B" w:rsidRDefault="009C3860" w:rsidP="00874703">
            <w:pPr>
              <w:rPr>
                <w:rFonts w:cs="Calibri"/>
                <w:szCs w:val="22"/>
              </w:rPr>
            </w:pPr>
            <w:r w:rsidRPr="00B0182B">
              <w:rPr>
                <w:rFonts w:cs="Calibri"/>
                <w:szCs w:val="22"/>
              </w:rPr>
              <w:t>Purchases</w:t>
            </w:r>
          </w:p>
        </w:tc>
        <w:tc>
          <w:tcPr>
            <w:tcW w:w="2685" w:type="dxa"/>
            <w:shd w:val="clear" w:color="auto" w:fill="E2EFD9" w:themeFill="accent6" w:themeFillTint="33"/>
          </w:tcPr>
          <w:p w14:paraId="5DEFED51" w14:textId="77777777" w:rsidR="004041E5" w:rsidRPr="00B0182B" w:rsidRDefault="004041E5" w:rsidP="00874703">
            <w:pPr>
              <w:rPr>
                <w:rFonts w:cs="Calibri"/>
                <w:szCs w:val="22"/>
              </w:rPr>
            </w:pPr>
          </w:p>
        </w:tc>
        <w:tc>
          <w:tcPr>
            <w:tcW w:w="2835" w:type="dxa"/>
            <w:shd w:val="clear" w:color="auto" w:fill="auto"/>
          </w:tcPr>
          <w:p w14:paraId="5870337C" w14:textId="77777777" w:rsidR="004041E5" w:rsidRPr="00B0182B" w:rsidRDefault="004041E5" w:rsidP="00874703">
            <w:pPr>
              <w:rPr>
                <w:rFonts w:cs="Calibri"/>
                <w:szCs w:val="22"/>
              </w:rPr>
            </w:pPr>
          </w:p>
        </w:tc>
        <w:tc>
          <w:tcPr>
            <w:tcW w:w="2552" w:type="dxa"/>
            <w:shd w:val="clear" w:color="auto" w:fill="E2EFD9" w:themeFill="accent6" w:themeFillTint="33"/>
          </w:tcPr>
          <w:p w14:paraId="63740DF0" w14:textId="77777777" w:rsidR="004041E5" w:rsidRPr="00B0182B" w:rsidRDefault="004041E5" w:rsidP="0097372C">
            <w:pPr>
              <w:rPr>
                <w:rFonts w:cs="Calibri"/>
                <w:szCs w:val="22"/>
              </w:rPr>
            </w:pPr>
          </w:p>
        </w:tc>
      </w:tr>
      <w:tr w:rsidR="004041E5" w:rsidRPr="00B0182B" w14:paraId="43BDE915" w14:textId="77777777" w:rsidTr="00DF2A47">
        <w:tc>
          <w:tcPr>
            <w:tcW w:w="2268" w:type="dxa"/>
            <w:vMerge/>
            <w:shd w:val="clear" w:color="auto" w:fill="E2EFD9" w:themeFill="accent6" w:themeFillTint="33"/>
          </w:tcPr>
          <w:p w14:paraId="3210FA02" w14:textId="77777777" w:rsidR="004041E5" w:rsidRPr="00B0182B" w:rsidRDefault="004041E5" w:rsidP="00874703">
            <w:pPr>
              <w:rPr>
                <w:rFonts w:cs="Calibri"/>
                <w:b/>
                <w:szCs w:val="22"/>
              </w:rPr>
            </w:pPr>
          </w:p>
        </w:tc>
        <w:tc>
          <w:tcPr>
            <w:tcW w:w="3689" w:type="dxa"/>
            <w:gridSpan w:val="2"/>
            <w:shd w:val="clear" w:color="auto" w:fill="auto"/>
          </w:tcPr>
          <w:p w14:paraId="5053F245" w14:textId="47FB5E3A" w:rsidR="004041E5" w:rsidRPr="00B0182B" w:rsidRDefault="009C3860" w:rsidP="00AA1A2A">
            <w:pPr>
              <w:rPr>
                <w:rFonts w:cs="Calibri"/>
                <w:szCs w:val="22"/>
              </w:rPr>
            </w:pPr>
            <w:r w:rsidRPr="00B0182B">
              <w:rPr>
                <w:rFonts w:cs="Calibri"/>
                <w:szCs w:val="22"/>
              </w:rPr>
              <w:t>Organisational risk management</w:t>
            </w:r>
          </w:p>
        </w:tc>
        <w:tc>
          <w:tcPr>
            <w:tcW w:w="2685" w:type="dxa"/>
            <w:shd w:val="clear" w:color="auto" w:fill="E2EFD9" w:themeFill="accent6" w:themeFillTint="33"/>
          </w:tcPr>
          <w:p w14:paraId="3F822F36" w14:textId="77777777" w:rsidR="004041E5" w:rsidRPr="00B0182B" w:rsidRDefault="004041E5" w:rsidP="00874703">
            <w:pPr>
              <w:rPr>
                <w:rFonts w:cs="Calibri"/>
                <w:szCs w:val="22"/>
              </w:rPr>
            </w:pPr>
          </w:p>
        </w:tc>
        <w:tc>
          <w:tcPr>
            <w:tcW w:w="2835" w:type="dxa"/>
            <w:shd w:val="clear" w:color="auto" w:fill="auto"/>
          </w:tcPr>
          <w:p w14:paraId="005A04E9" w14:textId="77777777" w:rsidR="004041E5" w:rsidRPr="00B0182B" w:rsidRDefault="004041E5" w:rsidP="00874703">
            <w:pPr>
              <w:rPr>
                <w:rFonts w:cs="Calibri"/>
                <w:szCs w:val="22"/>
              </w:rPr>
            </w:pPr>
          </w:p>
        </w:tc>
        <w:tc>
          <w:tcPr>
            <w:tcW w:w="2552" w:type="dxa"/>
            <w:shd w:val="clear" w:color="auto" w:fill="E2EFD9" w:themeFill="accent6" w:themeFillTint="33"/>
          </w:tcPr>
          <w:p w14:paraId="187B0D67" w14:textId="77777777" w:rsidR="004041E5" w:rsidRPr="00B0182B" w:rsidRDefault="004041E5" w:rsidP="0097372C">
            <w:pPr>
              <w:rPr>
                <w:rFonts w:cs="Calibri"/>
                <w:szCs w:val="22"/>
              </w:rPr>
            </w:pPr>
          </w:p>
        </w:tc>
      </w:tr>
      <w:tr w:rsidR="004041E5" w:rsidRPr="00B0182B" w14:paraId="20857FF3" w14:textId="77777777" w:rsidTr="00DF2A47">
        <w:tc>
          <w:tcPr>
            <w:tcW w:w="2268" w:type="dxa"/>
            <w:vMerge/>
            <w:shd w:val="clear" w:color="auto" w:fill="E2EFD9" w:themeFill="accent6" w:themeFillTint="33"/>
          </w:tcPr>
          <w:p w14:paraId="67A3A978" w14:textId="77777777" w:rsidR="004041E5" w:rsidRPr="00B0182B" w:rsidRDefault="004041E5" w:rsidP="00874703">
            <w:pPr>
              <w:rPr>
                <w:rFonts w:cs="Calibri"/>
                <w:b/>
                <w:szCs w:val="22"/>
              </w:rPr>
            </w:pPr>
          </w:p>
        </w:tc>
        <w:tc>
          <w:tcPr>
            <w:tcW w:w="3689" w:type="dxa"/>
            <w:gridSpan w:val="2"/>
            <w:shd w:val="clear" w:color="auto" w:fill="auto"/>
          </w:tcPr>
          <w:p w14:paraId="0CA940A8" w14:textId="1A61F264" w:rsidR="004041E5" w:rsidRPr="00B0182B" w:rsidRDefault="009C3860" w:rsidP="00AA1A2A">
            <w:pPr>
              <w:rPr>
                <w:rFonts w:cs="Calibri"/>
                <w:szCs w:val="22"/>
              </w:rPr>
            </w:pPr>
            <w:r w:rsidRPr="00B0182B">
              <w:rPr>
                <w:rFonts w:cs="Calibri"/>
                <w:szCs w:val="22"/>
              </w:rPr>
              <w:t>Media and public statements</w:t>
            </w:r>
          </w:p>
        </w:tc>
        <w:tc>
          <w:tcPr>
            <w:tcW w:w="2685" w:type="dxa"/>
            <w:shd w:val="clear" w:color="auto" w:fill="E2EFD9" w:themeFill="accent6" w:themeFillTint="33"/>
          </w:tcPr>
          <w:p w14:paraId="54221B43" w14:textId="77777777" w:rsidR="004041E5" w:rsidRPr="00B0182B" w:rsidRDefault="004041E5" w:rsidP="00874703">
            <w:pPr>
              <w:rPr>
                <w:rFonts w:cs="Calibri"/>
                <w:szCs w:val="22"/>
              </w:rPr>
            </w:pPr>
          </w:p>
        </w:tc>
        <w:tc>
          <w:tcPr>
            <w:tcW w:w="2835" w:type="dxa"/>
            <w:shd w:val="clear" w:color="auto" w:fill="auto"/>
          </w:tcPr>
          <w:p w14:paraId="3B7CB5F4" w14:textId="77777777" w:rsidR="004041E5" w:rsidRPr="00B0182B" w:rsidRDefault="004041E5" w:rsidP="00874703">
            <w:pPr>
              <w:rPr>
                <w:rFonts w:cs="Calibri"/>
                <w:szCs w:val="22"/>
              </w:rPr>
            </w:pPr>
          </w:p>
        </w:tc>
        <w:tc>
          <w:tcPr>
            <w:tcW w:w="2552" w:type="dxa"/>
            <w:shd w:val="clear" w:color="auto" w:fill="E2EFD9" w:themeFill="accent6" w:themeFillTint="33"/>
          </w:tcPr>
          <w:p w14:paraId="3A5D1899" w14:textId="77777777" w:rsidR="004041E5" w:rsidRPr="00B0182B" w:rsidRDefault="004041E5" w:rsidP="0097372C">
            <w:pPr>
              <w:rPr>
                <w:rFonts w:cs="Calibri"/>
                <w:szCs w:val="22"/>
              </w:rPr>
            </w:pPr>
          </w:p>
        </w:tc>
      </w:tr>
      <w:tr w:rsidR="004041E5" w:rsidRPr="00B0182B" w14:paraId="71173A9D" w14:textId="77777777" w:rsidTr="00DF2A47">
        <w:tc>
          <w:tcPr>
            <w:tcW w:w="2268" w:type="dxa"/>
            <w:vMerge/>
            <w:shd w:val="clear" w:color="auto" w:fill="E2EFD9" w:themeFill="accent6" w:themeFillTint="33"/>
          </w:tcPr>
          <w:p w14:paraId="3C8A4300" w14:textId="77777777" w:rsidR="004041E5" w:rsidRPr="00B0182B" w:rsidRDefault="004041E5" w:rsidP="00874703">
            <w:pPr>
              <w:rPr>
                <w:rFonts w:cs="Calibri"/>
                <w:b/>
                <w:szCs w:val="22"/>
              </w:rPr>
            </w:pPr>
          </w:p>
        </w:tc>
        <w:tc>
          <w:tcPr>
            <w:tcW w:w="3689" w:type="dxa"/>
            <w:gridSpan w:val="2"/>
            <w:shd w:val="clear" w:color="auto" w:fill="auto"/>
          </w:tcPr>
          <w:p w14:paraId="1F3939E8" w14:textId="54980D67" w:rsidR="004041E5" w:rsidRPr="00B0182B" w:rsidRDefault="004041E5" w:rsidP="00AA1A2A">
            <w:pPr>
              <w:rPr>
                <w:rFonts w:cs="Calibri"/>
                <w:szCs w:val="22"/>
              </w:rPr>
            </w:pPr>
          </w:p>
        </w:tc>
        <w:tc>
          <w:tcPr>
            <w:tcW w:w="2685" w:type="dxa"/>
            <w:shd w:val="clear" w:color="auto" w:fill="E2EFD9" w:themeFill="accent6" w:themeFillTint="33"/>
          </w:tcPr>
          <w:p w14:paraId="716F4A20" w14:textId="77777777" w:rsidR="004041E5" w:rsidRPr="00B0182B" w:rsidRDefault="004041E5" w:rsidP="00874703">
            <w:pPr>
              <w:rPr>
                <w:rFonts w:cs="Calibri"/>
                <w:szCs w:val="22"/>
              </w:rPr>
            </w:pPr>
          </w:p>
        </w:tc>
        <w:tc>
          <w:tcPr>
            <w:tcW w:w="2835" w:type="dxa"/>
            <w:shd w:val="clear" w:color="auto" w:fill="auto"/>
          </w:tcPr>
          <w:p w14:paraId="557BAD74" w14:textId="77777777" w:rsidR="004041E5" w:rsidRPr="00B0182B" w:rsidRDefault="004041E5" w:rsidP="00874703">
            <w:pPr>
              <w:rPr>
                <w:rFonts w:cs="Calibri"/>
                <w:szCs w:val="22"/>
              </w:rPr>
            </w:pPr>
          </w:p>
        </w:tc>
        <w:tc>
          <w:tcPr>
            <w:tcW w:w="2552" w:type="dxa"/>
            <w:shd w:val="clear" w:color="auto" w:fill="E2EFD9" w:themeFill="accent6" w:themeFillTint="33"/>
          </w:tcPr>
          <w:p w14:paraId="04BA107D" w14:textId="77777777" w:rsidR="004041E5" w:rsidRPr="00B0182B" w:rsidRDefault="004041E5" w:rsidP="0097372C">
            <w:pPr>
              <w:rPr>
                <w:rFonts w:cs="Calibri"/>
                <w:szCs w:val="22"/>
              </w:rPr>
            </w:pPr>
          </w:p>
        </w:tc>
      </w:tr>
      <w:tr w:rsidR="00B0182B" w:rsidRPr="00B0182B" w14:paraId="19EF8F36" w14:textId="77777777" w:rsidTr="00DF2A47">
        <w:tc>
          <w:tcPr>
            <w:tcW w:w="2268" w:type="dxa"/>
            <w:shd w:val="clear" w:color="auto" w:fill="auto"/>
          </w:tcPr>
          <w:p w14:paraId="23308383" w14:textId="77777777" w:rsidR="00B0182B" w:rsidRPr="00B0182B" w:rsidRDefault="00B0182B" w:rsidP="007B5050">
            <w:pPr>
              <w:rPr>
                <w:rFonts w:cs="Calibri"/>
                <w:b/>
                <w:szCs w:val="22"/>
              </w:rPr>
            </w:pPr>
            <w:r w:rsidRPr="00B0182B">
              <w:rPr>
                <w:rFonts w:cs="Calibri"/>
                <w:b/>
                <w:szCs w:val="22"/>
              </w:rPr>
              <w:t>Manager/CEO</w:t>
            </w:r>
          </w:p>
          <w:p w14:paraId="1731F06A" w14:textId="77777777" w:rsidR="00B0182B" w:rsidRPr="00B0182B" w:rsidRDefault="00B0182B" w:rsidP="007B5050">
            <w:pPr>
              <w:rPr>
                <w:rFonts w:cs="Calibri"/>
                <w:b/>
                <w:szCs w:val="22"/>
              </w:rPr>
            </w:pPr>
          </w:p>
        </w:tc>
        <w:tc>
          <w:tcPr>
            <w:tcW w:w="3689" w:type="dxa"/>
            <w:gridSpan w:val="2"/>
            <w:shd w:val="clear" w:color="auto" w:fill="FFF2CC" w:themeFill="accent4" w:themeFillTint="33"/>
          </w:tcPr>
          <w:p w14:paraId="71E0D258" w14:textId="43C89980" w:rsidR="00B0182B" w:rsidRPr="00B0182B" w:rsidRDefault="00B0182B" w:rsidP="0057527D">
            <w:pPr>
              <w:rPr>
                <w:rFonts w:cs="Calibri"/>
                <w:szCs w:val="22"/>
              </w:rPr>
            </w:pPr>
            <w:r w:rsidRPr="00B0182B">
              <w:rPr>
                <w:rFonts w:cs="Calibri"/>
                <w:szCs w:val="22"/>
              </w:rPr>
              <w:t>Contract management</w:t>
            </w:r>
          </w:p>
        </w:tc>
        <w:tc>
          <w:tcPr>
            <w:tcW w:w="2685" w:type="dxa"/>
            <w:shd w:val="clear" w:color="auto" w:fill="auto"/>
          </w:tcPr>
          <w:p w14:paraId="58F270E1" w14:textId="77777777" w:rsidR="00B0182B" w:rsidRPr="00B0182B" w:rsidRDefault="00B0182B" w:rsidP="00CB4648">
            <w:pPr>
              <w:rPr>
                <w:rFonts w:cs="Calibri"/>
                <w:szCs w:val="22"/>
              </w:rPr>
            </w:pPr>
          </w:p>
        </w:tc>
        <w:tc>
          <w:tcPr>
            <w:tcW w:w="2835" w:type="dxa"/>
            <w:shd w:val="clear" w:color="auto" w:fill="FFF2CC" w:themeFill="accent4" w:themeFillTint="33"/>
          </w:tcPr>
          <w:p w14:paraId="67E14BC4" w14:textId="77777777" w:rsidR="00B0182B" w:rsidRPr="00B0182B" w:rsidRDefault="00B0182B" w:rsidP="0057527D">
            <w:pPr>
              <w:rPr>
                <w:rFonts w:cs="Calibri"/>
                <w:szCs w:val="22"/>
              </w:rPr>
            </w:pPr>
          </w:p>
        </w:tc>
        <w:tc>
          <w:tcPr>
            <w:tcW w:w="2552" w:type="dxa"/>
            <w:shd w:val="clear" w:color="auto" w:fill="auto"/>
          </w:tcPr>
          <w:p w14:paraId="49248AD9" w14:textId="77777777" w:rsidR="00B0182B" w:rsidRPr="00B0182B" w:rsidRDefault="00B0182B" w:rsidP="00CB4648">
            <w:pPr>
              <w:rPr>
                <w:rFonts w:cs="Calibri"/>
                <w:szCs w:val="22"/>
              </w:rPr>
            </w:pPr>
          </w:p>
        </w:tc>
      </w:tr>
      <w:tr w:rsidR="00471A83" w:rsidRPr="00B0182B" w14:paraId="5864CACA" w14:textId="77777777" w:rsidTr="00DF2A47">
        <w:tc>
          <w:tcPr>
            <w:tcW w:w="2268" w:type="dxa"/>
            <w:vMerge w:val="restart"/>
            <w:shd w:val="clear" w:color="auto" w:fill="auto"/>
          </w:tcPr>
          <w:p w14:paraId="1655BF12" w14:textId="5172ED3E" w:rsidR="00471A83" w:rsidRPr="00B0182B" w:rsidRDefault="00471A83" w:rsidP="007B5050">
            <w:pPr>
              <w:rPr>
                <w:rFonts w:cs="Calibri"/>
                <w:b/>
                <w:szCs w:val="22"/>
              </w:rPr>
            </w:pPr>
            <w:r>
              <w:rPr>
                <w:rFonts w:cs="Calibri"/>
                <w:b/>
                <w:szCs w:val="22"/>
              </w:rPr>
              <w:t>Financial limit:</w:t>
            </w:r>
          </w:p>
        </w:tc>
        <w:tc>
          <w:tcPr>
            <w:tcW w:w="3689" w:type="dxa"/>
            <w:gridSpan w:val="2"/>
            <w:shd w:val="clear" w:color="auto" w:fill="FFF2CC" w:themeFill="accent4" w:themeFillTint="33"/>
          </w:tcPr>
          <w:p w14:paraId="728FCEB5" w14:textId="30C3745F" w:rsidR="00471A83" w:rsidRPr="00B0182B" w:rsidRDefault="00471A83" w:rsidP="0057527D">
            <w:pPr>
              <w:rPr>
                <w:rFonts w:cs="Calibri"/>
                <w:szCs w:val="22"/>
              </w:rPr>
            </w:pPr>
            <w:r w:rsidRPr="00B0182B">
              <w:rPr>
                <w:rFonts w:cs="Calibri"/>
                <w:szCs w:val="22"/>
              </w:rPr>
              <w:t>Business development</w:t>
            </w:r>
          </w:p>
        </w:tc>
        <w:tc>
          <w:tcPr>
            <w:tcW w:w="2685" w:type="dxa"/>
            <w:shd w:val="clear" w:color="auto" w:fill="auto"/>
          </w:tcPr>
          <w:p w14:paraId="11F9E64D" w14:textId="77777777" w:rsidR="00471A83" w:rsidRPr="00B0182B" w:rsidRDefault="00471A83" w:rsidP="00CB4648">
            <w:pPr>
              <w:rPr>
                <w:rFonts w:cs="Calibri"/>
                <w:szCs w:val="22"/>
              </w:rPr>
            </w:pPr>
          </w:p>
        </w:tc>
        <w:tc>
          <w:tcPr>
            <w:tcW w:w="2835" w:type="dxa"/>
            <w:shd w:val="clear" w:color="auto" w:fill="FFF2CC" w:themeFill="accent4" w:themeFillTint="33"/>
          </w:tcPr>
          <w:p w14:paraId="3B04C4DB" w14:textId="77777777" w:rsidR="00471A83" w:rsidRPr="00B0182B" w:rsidRDefault="00471A83" w:rsidP="0057527D">
            <w:pPr>
              <w:rPr>
                <w:rFonts w:cs="Calibri"/>
                <w:szCs w:val="22"/>
              </w:rPr>
            </w:pPr>
          </w:p>
        </w:tc>
        <w:tc>
          <w:tcPr>
            <w:tcW w:w="2552" w:type="dxa"/>
            <w:shd w:val="clear" w:color="auto" w:fill="auto"/>
          </w:tcPr>
          <w:p w14:paraId="4100D7D5" w14:textId="77777777" w:rsidR="00471A83" w:rsidRPr="00B0182B" w:rsidRDefault="00471A83" w:rsidP="00CB4648">
            <w:pPr>
              <w:rPr>
                <w:rFonts w:cs="Calibri"/>
                <w:szCs w:val="22"/>
              </w:rPr>
            </w:pPr>
          </w:p>
        </w:tc>
      </w:tr>
      <w:tr w:rsidR="00471A83" w:rsidRPr="00B0182B" w14:paraId="5FC3C18A" w14:textId="77777777" w:rsidTr="00DF2A47">
        <w:tc>
          <w:tcPr>
            <w:tcW w:w="2268" w:type="dxa"/>
            <w:vMerge/>
            <w:shd w:val="clear" w:color="auto" w:fill="auto"/>
          </w:tcPr>
          <w:p w14:paraId="2DC47B01" w14:textId="77777777" w:rsidR="00471A83" w:rsidRPr="00B0182B" w:rsidRDefault="00471A83" w:rsidP="007B5050">
            <w:pPr>
              <w:rPr>
                <w:rFonts w:cs="Calibri"/>
                <w:b/>
                <w:szCs w:val="22"/>
              </w:rPr>
            </w:pPr>
          </w:p>
        </w:tc>
        <w:tc>
          <w:tcPr>
            <w:tcW w:w="3689" w:type="dxa"/>
            <w:gridSpan w:val="2"/>
            <w:shd w:val="clear" w:color="auto" w:fill="FFF2CC" w:themeFill="accent4" w:themeFillTint="33"/>
          </w:tcPr>
          <w:p w14:paraId="65AFA41C" w14:textId="1A04E63F" w:rsidR="00471A83" w:rsidRPr="00B0182B" w:rsidRDefault="00471A83" w:rsidP="007B5050">
            <w:pPr>
              <w:rPr>
                <w:rFonts w:cs="Calibri"/>
                <w:szCs w:val="22"/>
              </w:rPr>
            </w:pPr>
            <w:r w:rsidRPr="00B0182B">
              <w:rPr>
                <w:rFonts w:cs="Calibri"/>
                <w:szCs w:val="22"/>
              </w:rPr>
              <w:t>Emergency management</w:t>
            </w:r>
          </w:p>
        </w:tc>
        <w:tc>
          <w:tcPr>
            <w:tcW w:w="2685" w:type="dxa"/>
            <w:shd w:val="clear" w:color="auto" w:fill="auto"/>
          </w:tcPr>
          <w:p w14:paraId="1E37C2B5" w14:textId="77777777" w:rsidR="00471A83" w:rsidRPr="00B0182B" w:rsidRDefault="00471A83" w:rsidP="007B5050">
            <w:pPr>
              <w:rPr>
                <w:rFonts w:cs="Calibri"/>
                <w:szCs w:val="22"/>
              </w:rPr>
            </w:pPr>
          </w:p>
        </w:tc>
        <w:tc>
          <w:tcPr>
            <w:tcW w:w="2835" w:type="dxa"/>
            <w:shd w:val="clear" w:color="auto" w:fill="FFF2CC" w:themeFill="accent4" w:themeFillTint="33"/>
          </w:tcPr>
          <w:p w14:paraId="5C3548E2" w14:textId="77777777" w:rsidR="00471A83" w:rsidRPr="00B0182B" w:rsidRDefault="00471A83" w:rsidP="007B5050">
            <w:pPr>
              <w:rPr>
                <w:rFonts w:cs="Calibri"/>
                <w:szCs w:val="22"/>
              </w:rPr>
            </w:pPr>
          </w:p>
        </w:tc>
        <w:tc>
          <w:tcPr>
            <w:tcW w:w="2552" w:type="dxa"/>
            <w:shd w:val="clear" w:color="auto" w:fill="auto"/>
          </w:tcPr>
          <w:p w14:paraId="0339E99C" w14:textId="77777777" w:rsidR="00471A83" w:rsidRPr="00B0182B" w:rsidRDefault="00471A83" w:rsidP="007B5050">
            <w:pPr>
              <w:rPr>
                <w:rFonts w:cs="Calibri"/>
                <w:szCs w:val="22"/>
              </w:rPr>
            </w:pPr>
          </w:p>
        </w:tc>
      </w:tr>
      <w:tr w:rsidR="00471A83" w:rsidRPr="00B0182B" w14:paraId="5119145A" w14:textId="77777777" w:rsidTr="00DF2A47">
        <w:tc>
          <w:tcPr>
            <w:tcW w:w="2268" w:type="dxa"/>
            <w:vMerge/>
            <w:shd w:val="clear" w:color="auto" w:fill="auto"/>
          </w:tcPr>
          <w:p w14:paraId="73E4A9FE" w14:textId="77777777" w:rsidR="00471A83" w:rsidRPr="00B0182B" w:rsidRDefault="00471A83" w:rsidP="007B5050">
            <w:pPr>
              <w:rPr>
                <w:rFonts w:cs="Calibri"/>
                <w:b/>
                <w:szCs w:val="22"/>
              </w:rPr>
            </w:pPr>
          </w:p>
        </w:tc>
        <w:tc>
          <w:tcPr>
            <w:tcW w:w="3689" w:type="dxa"/>
            <w:gridSpan w:val="2"/>
            <w:shd w:val="clear" w:color="auto" w:fill="FFF2CC" w:themeFill="accent4" w:themeFillTint="33"/>
          </w:tcPr>
          <w:p w14:paraId="265A6478" w14:textId="61BFA479" w:rsidR="00471A83" w:rsidRPr="00B0182B" w:rsidRDefault="00471A83" w:rsidP="007B5050">
            <w:pPr>
              <w:rPr>
                <w:rFonts w:cs="Calibri"/>
                <w:szCs w:val="22"/>
              </w:rPr>
            </w:pPr>
            <w:r w:rsidRPr="00B0182B">
              <w:rPr>
                <w:rFonts w:cs="Calibri"/>
                <w:szCs w:val="22"/>
              </w:rPr>
              <w:t>Facility management</w:t>
            </w:r>
          </w:p>
        </w:tc>
        <w:tc>
          <w:tcPr>
            <w:tcW w:w="2685" w:type="dxa"/>
            <w:shd w:val="clear" w:color="auto" w:fill="auto"/>
          </w:tcPr>
          <w:p w14:paraId="74CD1859" w14:textId="77777777" w:rsidR="00471A83" w:rsidRPr="00B0182B" w:rsidRDefault="00471A83" w:rsidP="007B5050">
            <w:pPr>
              <w:rPr>
                <w:rFonts w:cs="Calibri"/>
                <w:szCs w:val="22"/>
              </w:rPr>
            </w:pPr>
          </w:p>
        </w:tc>
        <w:tc>
          <w:tcPr>
            <w:tcW w:w="2835" w:type="dxa"/>
            <w:shd w:val="clear" w:color="auto" w:fill="FFF2CC" w:themeFill="accent4" w:themeFillTint="33"/>
          </w:tcPr>
          <w:p w14:paraId="7B2BF67B" w14:textId="77777777" w:rsidR="00471A83" w:rsidRPr="00B0182B" w:rsidRDefault="00471A83" w:rsidP="007B5050">
            <w:pPr>
              <w:rPr>
                <w:rFonts w:cs="Calibri"/>
                <w:szCs w:val="22"/>
              </w:rPr>
            </w:pPr>
          </w:p>
        </w:tc>
        <w:tc>
          <w:tcPr>
            <w:tcW w:w="2552" w:type="dxa"/>
            <w:shd w:val="clear" w:color="auto" w:fill="auto"/>
          </w:tcPr>
          <w:p w14:paraId="609BB91A" w14:textId="77777777" w:rsidR="00471A83" w:rsidRPr="00B0182B" w:rsidRDefault="00471A83" w:rsidP="007B5050">
            <w:pPr>
              <w:rPr>
                <w:rFonts w:cs="Calibri"/>
                <w:szCs w:val="22"/>
              </w:rPr>
            </w:pPr>
          </w:p>
        </w:tc>
      </w:tr>
      <w:tr w:rsidR="00471A83" w:rsidRPr="00B0182B" w14:paraId="11FF1971" w14:textId="77777777" w:rsidTr="00DF2A47">
        <w:tc>
          <w:tcPr>
            <w:tcW w:w="2268" w:type="dxa"/>
            <w:vMerge/>
            <w:shd w:val="clear" w:color="auto" w:fill="auto"/>
          </w:tcPr>
          <w:p w14:paraId="0819993A" w14:textId="77777777" w:rsidR="00471A83" w:rsidRPr="00B0182B" w:rsidRDefault="00471A83" w:rsidP="007B5050">
            <w:pPr>
              <w:rPr>
                <w:rFonts w:cs="Calibri"/>
                <w:b/>
                <w:szCs w:val="22"/>
              </w:rPr>
            </w:pPr>
          </w:p>
        </w:tc>
        <w:tc>
          <w:tcPr>
            <w:tcW w:w="3689" w:type="dxa"/>
            <w:gridSpan w:val="2"/>
            <w:shd w:val="clear" w:color="auto" w:fill="FFF2CC" w:themeFill="accent4" w:themeFillTint="33"/>
          </w:tcPr>
          <w:p w14:paraId="59180396" w14:textId="45ED0759" w:rsidR="00471A83" w:rsidRPr="00B0182B" w:rsidRDefault="00471A83" w:rsidP="0057527D">
            <w:pPr>
              <w:rPr>
                <w:rFonts w:cs="Calibri"/>
                <w:szCs w:val="22"/>
              </w:rPr>
            </w:pPr>
            <w:r w:rsidRPr="00B0182B">
              <w:rPr>
                <w:rFonts w:cs="Calibri"/>
                <w:szCs w:val="22"/>
              </w:rPr>
              <w:t>Human resource management</w:t>
            </w:r>
          </w:p>
        </w:tc>
        <w:tc>
          <w:tcPr>
            <w:tcW w:w="2685" w:type="dxa"/>
            <w:shd w:val="clear" w:color="auto" w:fill="auto"/>
          </w:tcPr>
          <w:p w14:paraId="094E7035" w14:textId="77777777" w:rsidR="00471A83" w:rsidRPr="00B0182B" w:rsidRDefault="00471A83" w:rsidP="007B5050">
            <w:pPr>
              <w:rPr>
                <w:rFonts w:cs="Calibri"/>
                <w:szCs w:val="22"/>
              </w:rPr>
            </w:pPr>
          </w:p>
        </w:tc>
        <w:tc>
          <w:tcPr>
            <w:tcW w:w="2835" w:type="dxa"/>
            <w:shd w:val="clear" w:color="auto" w:fill="FFF2CC" w:themeFill="accent4" w:themeFillTint="33"/>
          </w:tcPr>
          <w:p w14:paraId="21334526" w14:textId="77777777" w:rsidR="00471A83" w:rsidRPr="00B0182B" w:rsidRDefault="00471A83" w:rsidP="007B5050">
            <w:pPr>
              <w:rPr>
                <w:rFonts w:cs="Calibri"/>
                <w:szCs w:val="22"/>
              </w:rPr>
            </w:pPr>
          </w:p>
        </w:tc>
        <w:tc>
          <w:tcPr>
            <w:tcW w:w="2552" w:type="dxa"/>
            <w:shd w:val="clear" w:color="auto" w:fill="auto"/>
          </w:tcPr>
          <w:p w14:paraId="46F07681" w14:textId="77777777" w:rsidR="00471A83" w:rsidRPr="00B0182B" w:rsidRDefault="00471A83" w:rsidP="007B5050">
            <w:pPr>
              <w:rPr>
                <w:rFonts w:cs="Calibri"/>
                <w:szCs w:val="22"/>
              </w:rPr>
            </w:pPr>
          </w:p>
        </w:tc>
      </w:tr>
      <w:tr w:rsidR="00471A83" w:rsidRPr="00B0182B" w14:paraId="1A108669" w14:textId="77777777" w:rsidTr="00DF2A47">
        <w:tc>
          <w:tcPr>
            <w:tcW w:w="2268" w:type="dxa"/>
            <w:vMerge/>
            <w:shd w:val="clear" w:color="auto" w:fill="auto"/>
          </w:tcPr>
          <w:p w14:paraId="027FD115" w14:textId="77777777" w:rsidR="00471A83" w:rsidRPr="00B0182B" w:rsidRDefault="00471A83" w:rsidP="007B5050">
            <w:pPr>
              <w:rPr>
                <w:rFonts w:cs="Calibri"/>
                <w:b/>
                <w:szCs w:val="22"/>
              </w:rPr>
            </w:pPr>
          </w:p>
        </w:tc>
        <w:tc>
          <w:tcPr>
            <w:tcW w:w="3689" w:type="dxa"/>
            <w:gridSpan w:val="2"/>
            <w:shd w:val="clear" w:color="auto" w:fill="FFF2CC" w:themeFill="accent4" w:themeFillTint="33"/>
          </w:tcPr>
          <w:p w14:paraId="7C84BB9C" w14:textId="72EC554A" w:rsidR="00471A83" w:rsidRPr="00B0182B" w:rsidRDefault="00471A83" w:rsidP="0057527D">
            <w:pPr>
              <w:rPr>
                <w:rFonts w:cs="Calibri"/>
                <w:szCs w:val="22"/>
              </w:rPr>
            </w:pPr>
            <w:r w:rsidRPr="00B0182B">
              <w:rPr>
                <w:rFonts w:cs="Calibri"/>
                <w:szCs w:val="22"/>
              </w:rPr>
              <w:t>Legal compliance</w:t>
            </w:r>
          </w:p>
        </w:tc>
        <w:tc>
          <w:tcPr>
            <w:tcW w:w="2685" w:type="dxa"/>
            <w:shd w:val="clear" w:color="auto" w:fill="auto"/>
          </w:tcPr>
          <w:p w14:paraId="0B1E5D98" w14:textId="77777777" w:rsidR="00471A83" w:rsidRPr="00B0182B" w:rsidRDefault="00471A83" w:rsidP="007B5050">
            <w:pPr>
              <w:rPr>
                <w:rFonts w:cs="Calibri"/>
                <w:szCs w:val="22"/>
              </w:rPr>
            </w:pPr>
          </w:p>
        </w:tc>
        <w:tc>
          <w:tcPr>
            <w:tcW w:w="2835" w:type="dxa"/>
            <w:shd w:val="clear" w:color="auto" w:fill="FFF2CC" w:themeFill="accent4" w:themeFillTint="33"/>
          </w:tcPr>
          <w:p w14:paraId="26F93576" w14:textId="77777777" w:rsidR="00471A83" w:rsidRPr="00B0182B" w:rsidRDefault="00471A83" w:rsidP="007B5050">
            <w:pPr>
              <w:rPr>
                <w:rFonts w:cs="Calibri"/>
                <w:szCs w:val="22"/>
              </w:rPr>
            </w:pPr>
          </w:p>
        </w:tc>
        <w:tc>
          <w:tcPr>
            <w:tcW w:w="2552" w:type="dxa"/>
            <w:shd w:val="clear" w:color="auto" w:fill="auto"/>
          </w:tcPr>
          <w:p w14:paraId="4184ADE8" w14:textId="77777777" w:rsidR="00471A83" w:rsidRPr="00B0182B" w:rsidRDefault="00471A83" w:rsidP="007B5050">
            <w:pPr>
              <w:rPr>
                <w:rFonts w:cs="Calibri"/>
                <w:szCs w:val="22"/>
              </w:rPr>
            </w:pPr>
          </w:p>
        </w:tc>
      </w:tr>
      <w:tr w:rsidR="00471A83" w:rsidRPr="00B0182B" w14:paraId="5750BA27" w14:textId="77777777" w:rsidTr="00DF2A47">
        <w:tc>
          <w:tcPr>
            <w:tcW w:w="2268" w:type="dxa"/>
            <w:vMerge/>
            <w:shd w:val="clear" w:color="auto" w:fill="auto"/>
          </w:tcPr>
          <w:p w14:paraId="0701178E" w14:textId="77777777" w:rsidR="00471A83" w:rsidRPr="00B0182B" w:rsidRDefault="00471A83" w:rsidP="007B5050">
            <w:pPr>
              <w:rPr>
                <w:rFonts w:cs="Calibri"/>
                <w:b/>
                <w:szCs w:val="22"/>
              </w:rPr>
            </w:pPr>
          </w:p>
        </w:tc>
        <w:tc>
          <w:tcPr>
            <w:tcW w:w="3689" w:type="dxa"/>
            <w:gridSpan w:val="2"/>
            <w:shd w:val="clear" w:color="auto" w:fill="FFF2CC" w:themeFill="accent4" w:themeFillTint="33"/>
          </w:tcPr>
          <w:p w14:paraId="78ECB091" w14:textId="11821C52" w:rsidR="00471A83" w:rsidRPr="00B0182B" w:rsidRDefault="00471A83" w:rsidP="0057527D">
            <w:pPr>
              <w:rPr>
                <w:rFonts w:cs="Calibri"/>
                <w:szCs w:val="22"/>
              </w:rPr>
            </w:pPr>
            <w:r w:rsidRPr="00B0182B">
              <w:rPr>
                <w:rFonts w:cs="Calibri"/>
                <w:szCs w:val="22"/>
              </w:rPr>
              <w:t xml:space="preserve">Financial Management </w:t>
            </w:r>
          </w:p>
        </w:tc>
        <w:tc>
          <w:tcPr>
            <w:tcW w:w="2685" w:type="dxa"/>
            <w:shd w:val="clear" w:color="auto" w:fill="auto"/>
          </w:tcPr>
          <w:p w14:paraId="2B3EA748" w14:textId="77777777" w:rsidR="00471A83" w:rsidRPr="00B0182B" w:rsidRDefault="00471A83" w:rsidP="007B5050">
            <w:pPr>
              <w:rPr>
                <w:rFonts w:cs="Calibri"/>
                <w:szCs w:val="22"/>
              </w:rPr>
            </w:pPr>
          </w:p>
        </w:tc>
        <w:tc>
          <w:tcPr>
            <w:tcW w:w="2835" w:type="dxa"/>
            <w:shd w:val="clear" w:color="auto" w:fill="FFF2CC" w:themeFill="accent4" w:themeFillTint="33"/>
          </w:tcPr>
          <w:p w14:paraId="1DA451B2" w14:textId="77777777" w:rsidR="00471A83" w:rsidRPr="00B0182B" w:rsidRDefault="00471A83" w:rsidP="007B5050">
            <w:pPr>
              <w:rPr>
                <w:rFonts w:cs="Calibri"/>
                <w:szCs w:val="22"/>
              </w:rPr>
            </w:pPr>
          </w:p>
        </w:tc>
        <w:tc>
          <w:tcPr>
            <w:tcW w:w="2552" w:type="dxa"/>
            <w:shd w:val="clear" w:color="auto" w:fill="auto"/>
          </w:tcPr>
          <w:p w14:paraId="43DED9A7" w14:textId="77777777" w:rsidR="00471A83" w:rsidRPr="00B0182B" w:rsidRDefault="00471A83" w:rsidP="007B5050">
            <w:pPr>
              <w:rPr>
                <w:rFonts w:cs="Calibri"/>
                <w:szCs w:val="22"/>
              </w:rPr>
            </w:pPr>
          </w:p>
        </w:tc>
      </w:tr>
      <w:tr w:rsidR="00471A83" w:rsidRPr="00B0182B" w14:paraId="57C88460" w14:textId="77777777" w:rsidTr="00DF2A47">
        <w:tc>
          <w:tcPr>
            <w:tcW w:w="2268" w:type="dxa"/>
            <w:vMerge/>
            <w:shd w:val="clear" w:color="auto" w:fill="auto"/>
          </w:tcPr>
          <w:p w14:paraId="25B0F1DB" w14:textId="77777777" w:rsidR="00471A83" w:rsidRPr="00B0182B" w:rsidRDefault="00471A83" w:rsidP="007B5050">
            <w:pPr>
              <w:rPr>
                <w:rFonts w:cs="Calibri"/>
                <w:b/>
                <w:szCs w:val="22"/>
              </w:rPr>
            </w:pPr>
          </w:p>
        </w:tc>
        <w:tc>
          <w:tcPr>
            <w:tcW w:w="3689" w:type="dxa"/>
            <w:gridSpan w:val="2"/>
            <w:shd w:val="clear" w:color="auto" w:fill="FFF2CC" w:themeFill="accent4" w:themeFillTint="33"/>
          </w:tcPr>
          <w:p w14:paraId="103B3674" w14:textId="77777777" w:rsidR="00471A83" w:rsidRPr="00B0182B" w:rsidRDefault="00471A83" w:rsidP="007B5050">
            <w:pPr>
              <w:rPr>
                <w:rFonts w:cs="Calibri"/>
                <w:szCs w:val="22"/>
              </w:rPr>
            </w:pPr>
            <w:r w:rsidRPr="00B0182B">
              <w:rPr>
                <w:rFonts w:cs="Calibri"/>
                <w:szCs w:val="22"/>
              </w:rPr>
              <w:t>Performance Management</w:t>
            </w:r>
          </w:p>
        </w:tc>
        <w:tc>
          <w:tcPr>
            <w:tcW w:w="2685" w:type="dxa"/>
            <w:shd w:val="clear" w:color="auto" w:fill="auto"/>
          </w:tcPr>
          <w:p w14:paraId="4AA4B617" w14:textId="77777777" w:rsidR="00471A83" w:rsidRPr="00B0182B" w:rsidRDefault="00471A83" w:rsidP="007B5050">
            <w:pPr>
              <w:rPr>
                <w:rFonts w:cs="Calibri"/>
                <w:szCs w:val="22"/>
              </w:rPr>
            </w:pPr>
          </w:p>
        </w:tc>
        <w:tc>
          <w:tcPr>
            <w:tcW w:w="2835" w:type="dxa"/>
            <w:shd w:val="clear" w:color="auto" w:fill="FFF2CC" w:themeFill="accent4" w:themeFillTint="33"/>
          </w:tcPr>
          <w:p w14:paraId="2BEA61CE" w14:textId="77777777" w:rsidR="00471A83" w:rsidRPr="00B0182B" w:rsidRDefault="00471A83" w:rsidP="007B5050">
            <w:pPr>
              <w:rPr>
                <w:rFonts w:cs="Calibri"/>
                <w:szCs w:val="22"/>
              </w:rPr>
            </w:pPr>
          </w:p>
        </w:tc>
        <w:tc>
          <w:tcPr>
            <w:tcW w:w="2552" w:type="dxa"/>
            <w:shd w:val="clear" w:color="auto" w:fill="auto"/>
          </w:tcPr>
          <w:p w14:paraId="59B6E052" w14:textId="77777777" w:rsidR="00471A83" w:rsidRPr="00B0182B" w:rsidRDefault="00471A83" w:rsidP="007B5050">
            <w:pPr>
              <w:rPr>
                <w:rFonts w:cs="Calibri"/>
                <w:szCs w:val="22"/>
              </w:rPr>
            </w:pPr>
          </w:p>
        </w:tc>
      </w:tr>
      <w:tr w:rsidR="00471A83" w:rsidRPr="00B0182B" w14:paraId="035C084C" w14:textId="77777777" w:rsidTr="00DF2A47">
        <w:tc>
          <w:tcPr>
            <w:tcW w:w="2268" w:type="dxa"/>
            <w:vMerge/>
            <w:shd w:val="clear" w:color="auto" w:fill="auto"/>
          </w:tcPr>
          <w:p w14:paraId="428B47DE" w14:textId="77777777" w:rsidR="00471A83" w:rsidRPr="00B0182B" w:rsidRDefault="00471A83" w:rsidP="007B5050">
            <w:pPr>
              <w:rPr>
                <w:rFonts w:cs="Calibri"/>
                <w:b/>
                <w:szCs w:val="22"/>
              </w:rPr>
            </w:pPr>
          </w:p>
        </w:tc>
        <w:tc>
          <w:tcPr>
            <w:tcW w:w="3689" w:type="dxa"/>
            <w:gridSpan w:val="2"/>
            <w:shd w:val="clear" w:color="auto" w:fill="FFF2CC" w:themeFill="accent4" w:themeFillTint="33"/>
          </w:tcPr>
          <w:p w14:paraId="7450E630" w14:textId="77777777" w:rsidR="00471A83" w:rsidRPr="00B0182B" w:rsidRDefault="00471A83" w:rsidP="00697127">
            <w:pPr>
              <w:rPr>
                <w:rFonts w:cs="Calibri"/>
                <w:szCs w:val="22"/>
              </w:rPr>
            </w:pPr>
            <w:r w:rsidRPr="00B0182B">
              <w:rPr>
                <w:rFonts w:cs="Calibri"/>
                <w:szCs w:val="22"/>
              </w:rPr>
              <w:t xml:space="preserve">Purchases up to </w:t>
            </w:r>
            <w:sdt>
              <w:sdtPr>
                <w:rPr>
                  <w:rFonts w:cs="Calibri"/>
                  <w:szCs w:val="22"/>
                </w:rPr>
                <w:id w:val="1886294826"/>
                <w:placeholder>
                  <w:docPart w:val="5622EA12423E44D0B200C0CB53033F5B"/>
                </w:placeholder>
                <w:showingPlcHdr/>
                <w:text/>
              </w:sdtPr>
              <w:sdtContent>
                <w:r w:rsidRPr="00B0182B">
                  <w:rPr>
                    <w:rStyle w:val="PlaceholderText"/>
                    <w:rFonts w:cs="Calibri"/>
                    <w:szCs w:val="22"/>
                  </w:rPr>
                  <w:t>Click here to enter text.</w:t>
                </w:r>
              </w:sdtContent>
            </w:sdt>
          </w:p>
        </w:tc>
        <w:tc>
          <w:tcPr>
            <w:tcW w:w="2685" w:type="dxa"/>
            <w:shd w:val="clear" w:color="auto" w:fill="auto"/>
          </w:tcPr>
          <w:p w14:paraId="5E9BB7C5" w14:textId="77777777" w:rsidR="00471A83" w:rsidRPr="00B0182B" w:rsidRDefault="00471A83" w:rsidP="007B5050">
            <w:pPr>
              <w:rPr>
                <w:rFonts w:cs="Calibri"/>
                <w:szCs w:val="22"/>
              </w:rPr>
            </w:pPr>
          </w:p>
        </w:tc>
        <w:tc>
          <w:tcPr>
            <w:tcW w:w="2835" w:type="dxa"/>
            <w:shd w:val="clear" w:color="auto" w:fill="FFF2CC" w:themeFill="accent4" w:themeFillTint="33"/>
          </w:tcPr>
          <w:p w14:paraId="16E5F5FB" w14:textId="77777777" w:rsidR="00471A83" w:rsidRPr="00B0182B" w:rsidRDefault="00471A83" w:rsidP="007B5050">
            <w:pPr>
              <w:rPr>
                <w:rFonts w:cs="Calibri"/>
                <w:szCs w:val="22"/>
              </w:rPr>
            </w:pPr>
          </w:p>
        </w:tc>
        <w:tc>
          <w:tcPr>
            <w:tcW w:w="2552" w:type="dxa"/>
            <w:shd w:val="clear" w:color="auto" w:fill="auto"/>
          </w:tcPr>
          <w:p w14:paraId="0F1A69DD" w14:textId="77777777" w:rsidR="00471A83" w:rsidRPr="00B0182B" w:rsidRDefault="00471A83" w:rsidP="007B5050">
            <w:pPr>
              <w:rPr>
                <w:rFonts w:cs="Calibri"/>
                <w:szCs w:val="22"/>
              </w:rPr>
            </w:pPr>
          </w:p>
        </w:tc>
      </w:tr>
      <w:tr w:rsidR="00471A83" w:rsidRPr="00B0182B" w14:paraId="53DF85B5" w14:textId="77777777" w:rsidTr="00DF2A47">
        <w:tc>
          <w:tcPr>
            <w:tcW w:w="2268" w:type="dxa"/>
            <w:vMerge/>
            <w:shd w:val="clear" w:color="auto" w:fill="auto"/>
          </w:tcPr>
          <w:p w14:paraId="7CB70A3F" w14:textId="77777777" w:rsidR="00471A83" w:rsidRPr="00B0182B" w:rsidRDefault="00471A83" w:rsidP="007B5050">
            <w:pPr>
              <w:rPr>
                <w:rFonts w:cs="Calibri"/>
                <w:b/>
                <w:szCs w:val="22"/>
              </w:rPr>
            </w:pPr>
          </w:p>
        </w:tc>
        <w:tc>
          <w:tcPr>
            <w:tcW w:w="3689" w:type="dxa"/>
            <w:gridSpan w:val="2"/>
            <w:shd w:val="clear" w:color="auto" w:fill="FFF2CC" w:themeFill="accent4" w:themeFillTint="33"/>
          </w:tcPr>
          <w:p w14:paraId="15110D66" w14:textId="0265D102" w:rsidR="00471A83" w:rsidRPr="00B0182B" w:rsidRDefault="00471A83" w:rsidP="007B5050">
            <w:pPr>
              <w:rPr>
                <w:rFonts w:cs="Calibri"/>
                <w:szCs w:val="22"/>
              </w:rPr>
            </w:pPr>
            <w:r>
              <w:rPr>
                <w:rFonts w:cs="Calibri"/>
                <w:szCs w:val="22"/>
              </w:rPr>
              <w:t>Funding applications</w:t>
            </w:r>
          </w:p>
        </w:tc>
        <w:tc>
          <w:tcPr>
            <w:tcW w:w="2685" w:type="dxa"/>
            <w:shd w:val="clear" w:color="auto" w:fill="auto"/>
          </w:tcPr>
          <w:p w14:paraId="4A3BB4EE" w14:textId="77777777" w:rsidR="00471A83" w:rsidRPr="00B0182B" w:rsidRDefault="00471A83" w:rsidP="007B5050">
            <w:pPr>
              <w:rPr>
                <w:rFonts w:cs="Calibri"/>
                <w:szCs w:val="22"/>
              </w:rPr>
            </w:pPr>
          </w:p>
        </w:tc>
        <w:tc>
          <w:tcPr>
            <w:tcW w:w="2835" w:type="dxa"/>
            <w:shd w:val="clear" w:color="auto" w:fill="FFF2CC" w:themeFill="accent4" w:themeFillTint="33"/>
          </w:tcPr>
          <w:p w14:paraId="6F98F51C" w14:textId="77777777" w:rsidR="00471A83" w:rsidRPr="00B0182B" w:rsidRDefault="00471A83" w:rsidP="007B5050">
            <w:pPr>
              <w:rPr>
                <w:rFonts w:cs="Calibri"/>
                <w:szCs w:val="22"/>
              </w:rPr>
            </w:pPr>
          </w:p>
        </w:tc>
        <w:tc>
          <w:tcPr>
            <w:tcW w:w="2552" w:type="dxa"/>
            <w:shd w:val="clear" w:color="auto" w:fill="auto"/>
          </w:tcPr>
          <w:p w14:paraId="5A002D87" w14:textId="77777777" w:rsidR="00471A83" w:rsidRPr="00B0182B" w:rsidRDefault="00471A83" w:rsidP="007B5050">
            <w:pPr>
              <w:rPr>
                <w:rFonts w:cs="Calibri"/>
                <w:szCs w:val="22"/>
              </w:rPr>
            </w:pPr>
          </w:p>
        </w:tc>
      </w:tr>
      <w:tr w:rsidR="00471A83" w:rsidRPr="00B0182B" w14:paraId="781D146E" w14:textId="77777777" w:rsidTr="00DF2A47">
        <w:tc>
          <w:tcPr>
            <w:tcW w:w="2268" w:type="dxa"/>
            <w:vMerge/>
            <w:shd w:val="clear" w:color="auto" w:fill="auto"/>
          </w:tcPr>
          <w:p w14:paraId="41195FA6" w14:textId="77777777" w:rsidR="00471A83" w:rsidRPr="00B0182B" w:rsidRDefault="00471A83" w:rsidP="007B5050">
            <w:pPr>
              <w:rPr>
                <w:rFonts w:cs="Calibri"/>
                <w:b/>
                <w:szCs w:val="22"/>
              </w:rPr>
            </w:pPr>
          </w:p>
        </w:tc>
        <w:tc>
          <w:tcPr>
            <w:tcW w:w="3689" w:type="dxa"/>
            <w:gridSpan w:val="2"/>
            <w:shd w:val="clear" w:color="auto" w:fill="FFF2CC" w:themeFill="accent4" w:themeFillTint="33"/>
          </w:tcPr>
          <w:p w14:paraId="0577368E" w14:textId="77777777" w:rsidR="00471A83" w:rsidRPr="00B0182B" w:rsidRDefault="00471A83" w:rsidP="006F5CBF">
            <w:pPr>
              <w:rPr>
                <w:rFonts w:cs="Calibri"/>
                <w:szCs w:val="22"/>
              </w:rPr>
            </w:pPr>
            <w:r w:rsidRPr="00B0182B">
              <w:rPr>
                <w:rFonts w:cs="Calibri"/>
                <w:szCs w:val="22"/>
              </w:rPr>
              <w:t>Recruitment</w:t>
            </w:r>
          </w:p>
        </w:tc>
        <w:tc>
          <w:tcPr>
            <w:tcW w:w="2685" w:type="dxa"/>
            <w:shd w:val="clear" w:color="auto" w:fill="auto"/>
          </w:tcPr>
          <w:p w14:paraId="4974917E" w14:textId="77777777" w:rsidR="00471A83" w:rsidRPr="00B0182B" w:rsidRDefault="00471A83" w:rsidP="007B5050">
            <w:pPr>
              <w:rPr>
                <w:rFonts w:cs="Calibri"/>
                <w:szCs w:val="22"/>
              </w:rPr>
            </w:pPr>
          </w:p>
        </w:tc>
        <w:tc>
          <w:tcPr>
            <w:tcW w:w="2835" w:type="dxa"/>
            <w:shd w:val="clear" w:color="auto" w:fill="FFF2CC" w:themeFill="accent4" w:themeFillTint="33"/>
          </w:tcPr>
          <w:p w14:paraId="17FE798D" w14:textId="77777777" w:rsidR="00471A83" w:rsidRPr="00B0182B" w:rsidRDefault="00471A83" w:rsidP="007B5050">
            <w:pPr>
              <w:rPr>
                <w:rFonts w:cs="Calibri"/>
                <w:szCs w:val="22"/>
              </w:rPr>
            </w:pPr>
          </w:p>
        </w:tc>
        <w:tc>
          <w:tcPr>
            <w:tcW w:w="2552" w:type="dxa"/>
            <w:shd w:val="clear" w:color="auto" w:fill="auto"/>
          </w:tcPr>
          <w:p w14:paraId="1889C37B" w14:textId="77777777" w:rsidR="00471A83" w:rsidRPr="00B0182B" w:rsidRDefault="00471A83" w:rsidP="007B5050">
            <w:pPr>
              <w:rPr>
                <w:rFonts w:cs="Calibri"/>
                <w:szCs w:val="22"/>
              </w:rPr>
            </w:pPr>
          </w:p>
        </w:tc>
      </w:tr>
      <w:tr w:rsidR="00471A83" w:rsidRPr="00B0182B" w14:paraId="1E289436" w14:textId="77777777" w:rsidTr="00DF2A47">
        <w:tc>
          <w:tcPr>
            <w:tcW w:w="2268" w:type="dxa"/>
            <w:vMerge/>
            <w:shd w:val="clear" w:color="auto" w:fill="auto"/>
          </w:tcPr>
          <w:p w14:paraId="0EA5BC7F" w14:textId="77777777" w:rsidR="00471A83" w:rsidRPr="00B0182B" w:rsidRDefault="00471A83" w:rsidP="007B5050">
            <w:pPr>
              <w:rPr>
                <w:rFonts w:cs="Calibri"/>
                <w:b/>
                <w:szCs w:val="22"/>
              </w:rPr>
            </w:pPr>
          </w:p>
        </w:tc>
        <w:tc>
          <w:tcPr>
            <w:tcW w:w="3689" w:type="dxa"/>
            <w:gridSpan w:val="2"/>
            <w:shd w:val="clear" w:color="auto" w:fill="FFF2CC" w:themeFill="accent4" w:themeFillTint="33"/>
          </w:tcPr>
          <w:p w14:paraId="073D036C" w14:textId="77777777" w:rsidR="00471A83" w:rsidRPr="00B0182B" w:rsidRDefault="00471A83" w:rsidP="00697127">
            <w:pPr>
              <w:rPr>
                <w:rFonts w:cs="Calibri"/>
                <w:szCs w:val="22"/>
              </w:rPr>
            </w:pPr>
            <w:r w:rsidRPr="00B0182B">
              <w:rPr>
                <w:rFonts w:cs="Calibri"/>
                <w:szCs w:val="22"/>
              </w:rPr>
              <w:t>Reports to the board/directors</w:t>
            </w:r>
          </w:p>
        </w:tc>
        <w:tc>
          <w:tcPr>
            <w:tcW w:w="2685" w:type="dxa"/>
            <w:shd w:val="clear" w:color="auto" w:fill="auto"/>
          </w:tcPr>
          <w:p w14:paraId="4AB8EAF3" w14:textId="77777777" w:rsidR="00471A83" w:rsidRPr="00B0182B" w:rsidRDefault="00471A83" w:rsidP="007B5050">
            <w:pPr>
              <w:rPr>
                <w:rFonts w:cs="Calibri"/>
                <w:szCs w:val="22"/>
              </w:rPr>
            </w:pPr>
          </w:p>
        </w:tc>
        <w:tc>
          <w:tcPr>
            <w:tcW w:w="2835" w:type="dxa"/>
            <w:shd w:val="clear" w:color="auto" w:fill="FFF2CC" w:themeFill="accent4" w:themeFillTint="33"/>
          </w:tcPr>
          <w:p w14:paraId="331A4644" w14:textId="77777777" w:rsidR="00471A83" w:rsidRPr="00B0182B" w:rsidRDefault="00471A83" w:rsidP="007B5050">
            <w:pPr>
              <w:rPr>
                <w:rFonts w:cs="Calibri"/>
                <w:szCs w:val="22"/>
              </w:rPr>
            </w:pPr>
          </w:p>
        </w:tc>
        <w:tc>
          <w:tcPr>
            <w:tcW w:w="2552" w:type="dxa"/>
            <w:shd w:val="clear" w:color="auto" w:fill="auto"/>
          </w:tcPr>
          <w:p w14:paraId="12067E51" w14:textId="77777777" w:rsidR="00471A83" w:rsidRPr="00B0182B" w:rsidRDefault="00471A83" w:rsidP="007B5050">
            <w:pPr>
              <w:rPr>
                <w:rFonts w:cs="Calibri"/>
                <w:szCs w:val="22"/>
              </w:rPr>
            </w:pPr>
          </w:p>
        </w:tc>
      </w:tr>
      <w:tr w:rsidR="00471A83" w:rsidRPr="00B0182B" w14:paraId="0EEBA6CC" w14:textId="77777777" w:rsidTr="00DF2A47">
        <w:tc>
          <w:tcPr>
            <w:tcW w:w="2268" w:type="dxa"/>
            <w:vMerge/>
            <w:shd w:val="clear" w:color="auto" w:fill="auto"/>
          </w:tcPr>
          <w:p w14:paraId="04994202" w14:textId="77777777" w:rsidR="00471A83" w:rsidRPr="00B0182B" w:rsidRDefault="00471A83" w:rsidP="007B5050">
            <w:pPr>
              <w:rPr>
                <w:rFonts w:cs="Calibri"/>
                <w:b/>
                <w:szCs w:val="22"/>
              </w:rPr>
            </w:pPr>
          </w:p>
        </w:tc>
        <w:tc>
          <w:tcPr>
            <w:tcW w:w="3689" w:type="dxa"/>
            <w:gridSpan w:val="2"/>
            <w:shd w:val="clear" w:color="auto" w:fill="FFF2CC" w:themeFill="accent4" w:themeFillTint="33"/>
          </w:tcPr>
          <w:p w14:paraId="0685E740" w14:textId="77777777" w:rsidR="00471A83" w:rsidRPr="00B0182B" w:rsidRDefault="00471A83" w:rsidP="00697127">
            <w:pPr>
              <w:rPr>
                <w:rFonts w:cs="Calibri"/>
                <w:szCs w:val="22"/>
              </w:rPr>
            </w:pPr>
          </w:p>
        </w:tc>
        <w:tc>
          <w:tcPr>
            <w:tcW w:w="2685" w:type="dxa"/>
            <w:shd w:val="clear" w:color="auto" w:fill="auto"/>
          </w:tcPr>
          <w:p w14:paraId="5A052F48" w14:textId="77777777" w:rsidR="00471A83" w:rsidRPr="00B0182B" w:rsidRDefault="00471A83" w:rsidP="007B5050">
            <w:pPr>
              <w:rPr>
                <w:rFonts w:cs="Calibri"/>
                <w:szCs w:val="22"/>
              </w:rPr>
            </w:pPr>
          </w:p>
        </w:tc>
        <w:tc>
          <w:tcPr>
            <w:tcW w:w="2835" w:type="dxa"/>
            <w:shd w:val="clear" w:color="auto" w:fill="FFF2CC" w:themeFill="accent4" w:themeFillTint="33"/>
          </w:tcPr>
          <w:p w14:paraId="13F3BD5E" w14:textId="77777777" w:rsidR="00471A83" w:rsidRPr="00B0182B" w:rsidRDefault="00471A83" w:rsidP="007B5050">
            <w:pPr>
              <w:rPr>
                <w:rFonts w:cs="Calibri"/>
                <w:szCs w:val="22"/>
              </w:rPr>
            </w:pPr>
          </w:p>
        </w:tc>
        <w:tc>
          <w:tcPr>
            <w:tcW w:w="2552" w:type="dxa"/>
            <w:shd w:val="clear" w:color="auto" w:fill="auto"/>
          </w:tcPr>
          <w:p w14:paraId="08B47B52" w14:textId="77777777" w:rsidR="00471A83" w:rsidRPr="00B0182B" w:rsidRDefault="00471A83" w:rsidP="007B5050">
            <w:pPr>
              <w:rPr>
                <w:rFonts w:cs="Calibri"/>
                <w:szCs w:val="22"/>
              </w:rPr>
            </w:pPr>
          </w:p>
        </w:tc>
      </w:tr>
      <w:tr w:rsidR="0079418E" w:rsidRPr="00B0182B" w14:paraId="58969E8F" w14:textId="77777777" w:rsidTr="00DF2A47">
        <w:tc>
          <w:tcPr>
            <w:tcW w:w="2268" w:type="dxa"/>
            <w:shd w:val="clear" w:color="auto" w:fill="EDEDED" w:themeFill="accent3" w:themeFillTint="33"/>
          </w:tcPr>
          <w:p w14:paraId="1D382689" w14:textId="78232DAA" w:rsidR="0079418E" w:rsidRPr="00B0182B" w:rsidRDefault="00D5641D" w:rsidP="00874703">
            <w:pPr>
              <w:rPr>
                <w:rFonts w:cs="Calibri"/>
                <w:b/>
                <w:szCs w:val="22"/>
              </w:rPr>
            </w:pPr>
            <w:r w:rsidRPr="00B0182B">
              <w:rPr>
                <w:rFonts w:cs="Calibri"/>
                <w:b/>
                <w:szCs w:val="22"/>
              </w:rPr>
              <w:t>Administration manager</w:t>
            </w:r>
          </w:p>
        </w:tc>
        <w:tc>
          <w:tcPr>
            <w:tcW w:w="3681" w:type="dxa"/>
            <w:shd w:val="clear" w:color="auto" w:fill="auto"/>
          </w:tcPr>
          <w:p w14:paraId="0E2B1829" w14:textId="77777777" w:rsidR="0079418E" w:rsidRPr="00B0182B" w:rsidRDefault="0079418E" w:rsidP="001A1BC0">
            <w:pPr>
              <w:rPr>
                <w:rFonts w:cs="Calibri"/>
                <w:szCs w:val="22"/>
              </w:rPr>
            </w:pPr>
          </w:p>
        </w:tc>
        <w:tc>
          <w:tcPr>
            <w:tcW w:w="2693" w:type="dxa"/>
            <w:gridSpan w:val="2"/>
            <w:shd w:val="clear" w:color="auto" w:fill="EDEDED" w:themeFill="accent3" w:themeFillTint="33"/>
          </w:tcPr>
          <w:p w14:paraId="264A8DD3" w14:textId="77777777" w:rsidR="0079418E" w:rsidRPr="00B0182B" w:rsidRDefault="0079418E" w:rsidP="00874703">
            <w:pPr>
              <w:rPr>
                <w:rFonts w:cs="Calibri"/>
                <w:szCs w:val="22"/>
              </w:rPr>
            </w:pPr>
          </w:p>
        </w:tc>
        <w:tc>
          <w:tcPr>
            <w:tcW w:w="2835" w:type="dxa"/>
            <w:shd w:val="clear" w:color="auto" w:fill="auto"/>
          </w:tcPr>
          <w:p w14:paraId="152FA295" w14:textId="77777777" w:rsidR="0079418E" w:rsidRPr="00B0182B" w:rsidRDefault="0079418E" w:rsidP="00B91B02">
            <w:pPr>
              <w:rPr>
                <w:rFonts w:cs="Calibri"/>
                <w:szCs w:val="22"/>
              </w:rPr>
            </w:pPr>
          </w:p>
        </w:tc>
        <w:tc>
          <w:tcPr>
            <w:tcW w:w="2552" w:type="dxa"/>
            <w:shd w:val="clear" w:color="auto" w:fill="EDEDED" w:themeFill="accent3" w:themeFillTint="33"/>
          </w:tcPr>
          <w:p w14:paraId="5F7CFA2E" w14:textId="77777777" w:rsidR="0079418E" w:rsidRPr="00B0182B" w:rsidRDefault="0079418E" w:rsidP="00874703">
            <w:pPr>
              <w:rPr>
                <w:rFonts w:cs="Calibri"/>
                <w:szCs w:val="22"/>
              </w:rPr>
            </w:pPr>
          </w:p>
        </w:tc>
      </w:tr>
      <w:tr w:rsidR="00471A83" w:rsidRPr="00B0182B" w14:paraId="056312FA" w14:textId="77777777" w:rsidTr="00DF2A47">
        <w:tc>
          <w:tcPr>
            <w:tcW w:w="2268" w:type="dxa"/>
            <w:vMerge w:val="restart"/>
            <w:shd w:val="clear" w:color="auto" w:fill="EDEDED" w:themeFill="accent3" w:themeFillTint="33"/>
          </w:tcPr>
          <w:p w14:paraId="254DCAB6" w14:textId="5A56EFB6" w:rsidR="00471A83" w:rsidRPr="00B0182B" w:rsidRDefault="00471A83" w:rsidP="00874703">
            <w:pPr>
              <w:rPr>
                <w:rFonts w:cs="Calibri"/>
                <w:b/>
                <w:szCs w:val="22"/>
              </w:rPr>
            </w:pPr>
            <w:r>
              <w:rPr>
                <w:rFonts w:cs="Calibri"/>
                <w:b/>
                <w:szCs w:val="22"/>
              </w:rPr>
              <w:t>Financial limit:</w:t>
            </w:r>
          </w:p>
        </w:tc>
        <w:tc>
          <w:tcPr>
            <w:tcW w:w="3681" w:type="dxa"/>
            <w:shd w:val="clear" w:color="auto" w:fill="auto"/>
          </w:tcPr>
          <w:p w14:paraId="34667E23" w14:textId="77777777" w:rsidR="00471A83" w:rsidRPr="00B0182B" w:rsidRDefault="00471A83" w:rsidP="00A57F3C">
            <w:pPr>
              <w:rPr>
                <w:rFonts w:cs="Calibri"/>
                <w:szCs w:val="22"/>
              </w:rPr>
            </w:pPr>
          </w:p>
        </w:tc>
        <w:tc>
          <w:tcPr>
            <w:tcW w:w="2693" w:type="dxa"/>
            <w:gridSpan w:val="2"/>
            <w:shd w:val="clear" w:color="auto" w:fill="EDEDED" w:themeFill="accent3" w:themeFillTint="33"/>
          </w:tcPr>
          <w:p w14:paraId="5B01CC45" w14:textId="77777777" w:rsidR="00471A83" w:rsidRPr="00B0182B" w:rsidRDefault="00471A83" w:rsidP="00874703">
            <w:pPr>
              <w:rPr>
                <w:rFonts w:cs="Calibri"/>
                <w:szCs w:val="22"/>
              </w:rPr>
            </w:pPr>
          </w:p>
        </w:tc>
        <w:tc>
          <w:tcPr>
            <w:tcW w:w="2835" w:type="dxa"/>
            <w:shd w:val="clear" w:color="auto" w:fill="auto"/>
          </w:tcPr>
          <w:p w14:paraId="6F065ED0" w14:textId="77777777" w:rsidR="00471A83" w:rsidRPr="00B0182B" w:rsidRDefault="00471A83" w:rsidP="00B91B02">
            <w:pPr>
              <w:rPr>
                <w:rFonts w:cs="Calibri"/>
                <w:szCs w:val="22"/>
              </w:rPr>
            </w:pPr>
          </w:p>
        </w:tc>
        <w:tc>
          <w:tcPr>
            <w:tcW w:w="2552" w:type="dxa"/>
            <w:shd w:val="clear" w:color="auto" w:fill="EDEDED" w:themeFill="accent3" w:themeFillTint="33"/>
          </w:tcPr>
          <w:p w14:paraId="6270330B" w14:textId="77777777" w:rsidR="00471A83" w:rsidRPr="00B0182B" w:rsidRDefault="00471A83" w:rsidP="00874703">
            <w:pPr>
              <w:rPr>
                <w:rFonts w:cs="Calibri"/>
                <w:szCs w:val="22"/>
              </w:rPr>
            </w:pPr>
          </w:p>
        </w:tc>
      </w:tr>
      <w:tr w:rsidR="00471A83" w:rsidRPr="00B0182B" w14:paraId="205C2C2B" w14:textId="77777777" w:rsidTr="00DF2A47">
        <w:tc>
          <w:tcPr>
            <w:tcW w:w="2268" w:type="dxa"/>
            <w:vMerge/>
            <w:shd w:val="clear" w:color="auto" w:fill="EDEDED" w:themeFill="accent3" w:themeFillTint="33"/>
          </w:tcPr>
          <w:p w14:paraId="44DBBC77" w14:textId="77777777" w:rsidR="00471A83" w:rsidRPr="00B0182B" w:rsidRDefault="00471A83" w:rsidP="00874703">
            <w:pPr>
              <w:rPr>
                <w:rFonts w:cs="Calibri"/>
                <w:b/>
                <w:szCs w:val="22"/>
              </w:rPr>
            </w:pPr>
          </w:p>
        </w:tc>
        <w:tc>
          <w:tcPr>
            <w:tcW w:w="3681" w:type="dxa"/>
            <w:shd w:val="clear" w:color="auto" w:fill="auto"/>
          </w:tcPr>
          <w:p w14:paraId="3CD9EB2F" w14:textId="77777777" w:rsidR="00471A83" w:rsidRPr="00B0182B" w:rsidRDefault="00471A83" w:rsidP="00A57F3C">
            <w:pPr>
              <w:rPr>
                <w:rFonts w:cs="Calibri"/>
                <w:szCs w:val="22"/>
              </w:rPr>
            </w:pPr>
          </w:p>
        </w:tc>
        <w:tc>
          <w:tcPr>
            <w:tcW w:w="2693" w:type="dxa"/>
            <w:gridSpan w:val="2"/>
            <w:shd w:val="clear" w:color="auto" w:fill="EDEDED" w:themeFill="accent3" w:themeFillTint="33"/>
          </w:tcPr>
          <w:p w14:paraId="0F204EA2" w14:textId="77777777" w:rsidR="00471A83" w:rsidRPr="00B0182B" w:rsidRDefault="00471A83" w:rsidP="00874703">
            <w:pPr>
              <w:rPr>
                <w:rFonts w:cs="Calibri"/>
                <w:szCs w:val="22"/>
              </w:rPr>
            </w:pPr>
          </w:p>
        </w:tc>
        <w:tc>
          <w:tcPr>
            <w:tcW w:w="2835" w:type="dxa"/>
            <w:shd w:val="clear" w:color="auto" w:fill="auto"/>
          </w:tcPr>
          <w:p w14:paraId="6575472F" w14:textId="77777777" w:rsidR="00471A83" w:rsidRPr="00B0182B" w:rsidRDefault="00471A83" w:rsidP="00B91B02">
            <w:pPr>
              <w:rPr>
                <w:rFonts w:cs="Calibri"/>
                <w:szCs w:val="22"/>
              </w:rPr>
            </w:pPr>
          </w:p>
        </w:tc>
        <w:tc>
          <w:tcPr>
            <w:tcW w:w="2552" w:type="dxa"/>
            <w:shd w:val="clear" w:color="auto" w:fill="EDEDED" w:themeFill="accent3" w:themeFillTint="33"/>
          </w:tcPr>
          <w:p w14:paraId="5F38C7F7" w14:textId="77777777" w:rsidR="00471A83" w:rsidRPr="00B0182B" w:rsidRDefault="00471A83" w:rsidP="00874703">
            <w:pPr>
              <w:rPr>
                <w:rFonts w:cs="Calibri"/>
                <w:szCs w:val="22"/>
              </w:rPr>
            </w:pPr>
          </w:p>
        </w:tc>
      </w:tr>
      <w:tr w:rsidR="00471A83" w:rsidRPr="00B0182B" w14:paraId="3587A5EB" w14:textId="77777777" w:rsidTr="00DF2A47">
        <w:tc>
          <w:tcPr>
            <w:tcW w:w="2268" w:type="dxa"/>
            <w:vMerge/>
            <w:shd w:val="clear" w:color="auto" w:fill="EDEDED" w:themeFill="accent3" w:themeFillTint="33"/>
          </w:tcPr>
          <w:p w14:paraId="0B173482" w14:textId="77777777" w:rsidR="00471A83" w:rsidRPr="00B0182B" w:rsidRDefault="00471A83" w:rsidP="00874703">
            <w:pPr>
              <w:rPr>
                <w:rFonts w:cs="Calibri"/>
                <w:b/>
                <w:szCs w:val="22"/>
              </w:rPr>
            </w:pPr>
          </w:p>
        </w:tc>
        <w:tc>
          <w:tcPr>
            <w:tcW w:w="3681" w:type="dxa"/>
            <w:shd w:val="clear" w:color="auto" w:fill="auto"/>
          </w:tcPr>
          <w:p w14:paraId="14460C43" w14:textId="77777777" w:rsidR="00471A83" w:rsidRPr="00B0182B" w:rsidRDefault="00471A83" w:rsidP="00A57F3C">
            <w:pPr>
              <w:rPr>
                <w:rFonts w:cs="Calibri"/>
                <w:szCs w:val="22"/>
              </w:rPr>
            </w:pPr>
          </w:p>
        </w:tc>
        <w:tc>
          <w:tcPr>
            <w:tcW w:w="2693" w:type="dxa"/>
            <w:gridSpan w:val="2"/>
            <w:shd w:val="clear" w:color="auto" w:fill="EDEDED" w:themeFill="accent3" w:themeFillTint="33"/>
          </w:tcPr>
          <w:p w14:paraId="5E51202F" w14:textId="77777777" w:rsidR="00471A83" w:rsidRPr="00B0182B" w:rsidRDefault="00471A83" w:rsidP="00874703">
            <w:pPr>
              <w:rPr>
                <w:rFonts w:cs="Calibri"/>
                <w:szCs w:val="22"/>
              </w:rPr>
            </w:pPr>
          </w:p>
        </w:tc>
        <w:tc>
          <w:tcPr>
            <w:tcW w:w="2835" w:type="dxa"/>
            <w:shd w:val="clear" w:color="auto" w:fill="auto"/>
          </w:tcPr>
          <w:p w14:paraId="694C8D9A" w14:textId="77777777" w:rsidR="00471A83" w:rsidRPr="00B0182B" w:rsidRDefault="00471A83" w:rsidP="00B91B02">
            <w:pPr>
              <w:rPr>
                <w:rFonts w:cs="Calibri"/>
                <w:szCs w:val="22"/>
              </w:rPr>
            </w:pPr>
          </w:p>
        </w:tc>
        <w:tc>
          <w:tcPr>
            <w:tcW w:w="2552" w:type="dxa"/>
            <w:shd w:val="clear" w:color="auto" w:fill="EDEDED" w:themeFill="accent3" w:themeFillTint="33"/>
          </w:tcPr>
          <w:p w14:paraId="38E147AE" w14:textId="77777777" w:rsidR="00471A83" w:rsidRPr="00B0182B" w:rsidRDefault="00471A83" w:rsidP="00874703">
            <w:pPr>
              <w:rPr>
                <w:rFonts w:cs="Calibri"/>
                <w:szCs w:val="22"/>
              </w:rPr>
            </w:pPr>
          </w:p>
        </w:tc>
      </w:tr>
      <w:tr w:rsidR="00471A83" w:rsidRPr="00B0182B" w14:paraId="4CC1EC23" w14:textId="77777777" w:rsidTr="00DF2A47">
        <w:tc>
          <w:tcPr>
            <w:tcW w:w="2268" w:type="dxa"/>
            <w:vMerge/>
            <w:shd w:val="clear" w:color="auto" w:fill="EDEDED" w:themeFill="accent3" w:themeFillTint="33"/>
          </w:tcPr>
          <w:p w14:paraId="2FF4FBB1" w14:textId="77777777" w:rsidR="00471A83" w:rsidRPr="00B0182B" w:rsidRDefault="00471A83" w:rsidP="00874703">
            <w:pPr>
              <w:rPr>
                <w:rFonts w:cs="Calibri"/>
                <w:b/>
                <w:szCs w:val="22"/>
              </w:rPr>
            </w:pPr>
          </w:p>
        </w:tc>
        <w:tc>
          <w:tcPr>
            <w:tcW w:w="3681" w:type="dxa"/>
            <w:shd w:val="clear" w:color="auto" w:fill="auto"/>
          </w:tcPr>
          <w:p w14:paraId="64688E8A" w14:textId="77777777" w:rsidR="00471A83" w:rsidRPr="00B0182B" w:rsidRDefault="00471A83" w:rsidP="00A57F3C">
            <w:pPr>
              <w:rPr>
                <w:rFonts w:cs="Calibri"/>
                <w:szCs w:val="22"/>
              </w:rPr>
            </w:pPr>
          </w:p>
        </w:tc>
        <w:tc>
          <w:tcPr>
            <w:tcW w:w="2693" w:type="dxa"/>
            <w:gridSpan w:val="2"/>
            <w:shd w:val="clear" w:color="auto" w:fill="EDEDED" w:themeFill="accent3" w:themeFillTint="33"/>
          </w:tcPr>
          <w:p w14:paraId="1A312ACA" w14:textId="77777777" w:rsidR="00471A83" w:rsidRPr="00B0182B" w:rsidRDefault="00471A83" w:rsidP="00874703">
            <w:pPr>
              <w:rPr>
                <w:rFonts w:cs="Calibri"/>
                <w:szCs w:val="22"/>
              </w:rPr>
            </w:pPr>
          </w:p>
        </w:tc>
        <w:tc>
          <w:tcPr>
            <w:tcW w:w="2835" w:type="dxa"/>
            <w:shd w:val="clear" w:color="auto" w:fill="auto"/>
          </w:tcPr>
          <w:p w14:paraId="6B433503" w14:textId="77777777" w:rsidR="00471A83" w:rsidRPr="00B0182B" w:rsidRDefault="00471A83" w:rsidP="00B91B02">
            <w:pPr>
              <w:rPr>
                <w:rFonts w:cs="Calibri"/>
                <w:szCs w:val="22"/>
              </w:rPr>
            </w:pPr>
          </w:p>
        </w:tc>
        <w:tc>
          <w:tcPr>
            <w:tcW w:w="2552" w:type="dxa"/>
            <w:shd w:val="clear" w:color="auto" w:fill="EDEDED" w:themeFill="accent3" w:themeFillTint="33"/>
          </w:tcPr>
          <w:p w14:paraId="0C55A5AF" w14:textId="77777777" w:rsidR="00471A83" w:rsidRPr="00B0182B" w:rsidRDefault="00471A83" w:rsidP="00874703">
            <w:pPr>
              <w:rPr>
                <w:rFonts w:cs="Calibri"/>
                <w:szCs w:val="22"/>
              </w:rPr>
            </w:pPr>
          </w:p>
        </w:tc>
      </w:tr>
      <w:tr w:rsidR="00471A83" w:rsidRPr="00B0182B" w14:paraId="4B2A648D" w14:textId="77777777" w:rsidTr="00DF2A47">
        <w:tc>
          <w:tcPr>
            <w:tcW w:w="2268" w:type="dxa"/>
            <w:vMerge/>
            <w:shd w:val="clear" w:color="auto" w:fill="EDEDED" w:themeFill="accent3" w:themeFillTint="33"/>
          </w:tcPr>
          <w:p w14:paraId="468CD215" w14:textId="77777777" w:rsidR="00471A83" w:rsidRPr="00B0182B" w:rsidRDefault="00471A83" w:rsidP="00874703">
            <w:pPr>
              <w:rPr>
                <w:rFonts w:cs="Calibri"/>
                <w:b/>
                <w:szCs w:val="22"/>
              </w:rPr>
            </w:pPr>
          </w:p>
        </w:tc>
        <w:tc>
          <w:tcPr>
            <w:tcW w:w="3681" w:type="dxa"/>
            <w:shd w:val="clear" w:color="auto" w:fill="auto"/>
          </w:tcPr>
          <w:p w14:paraId="23644187" w14:textId="77777777" w:rsidR="00471A83" w:rsidRPr="00B0182B" w:rsidRDefault="00471A83" w:rsidP="00A57F3C">
            <w:pPr>
              <w:rPr>
                <w:rFonts w:cs="Calibri"/>
                <w:szCs w:val="22"/>
              </w:rPr>
            </w:pPr>
          </w:p>
        </w:tc>
        <w:tc>
          <w:tcPr>
            <w:tcW w:w="2693" w:type="dxa"/>
            <w:gridSpan w:val="2"/>
            <w:shd w:val="clear" w:color="auto" w:fill="EDEDED" w:themeFill="accent3" w:themeFillTint="33"/>
          </w:tcPr>
          <w:p w14:paraId="58329FF9" w14:textId="77777777" w:rsidR="00471A83" w:rsidRPr="00B0182B" w:rsidRDefault="00471A83" w:rsidP="00874703">
            <w:pPr>
              <w:rPr>
                <w:rFonts w:cs="Calibri"/>
                <w:szCs w:val="22"/>
              </w:rPr>
            </w:pPr>
          </w:p>
        </w:tc>
        <w:tc>
          <w:tcPr>
            <w:tcW w:w="2835" w:type="dxa"/>
            <w:shd w:val="clear" w:color="auto" w:fill="auto"/>
          </w:tcPr>
          <w:p w14:paraId="292FFBAF" w14:textId="77777777" w:rsidR="00471A83" w:rsidRPr="00B0182B" w:rsidRDefault="00471A83" w:rsidP="00B91B02">
            <w:pPr>
              <w:rPr>
                <w:rFonts w:cs="Calibri"/>
                <w:szCs w:val="22"/>
              </w:rPr>
            </w:pPr>
          </w:p>
        </w:tc>
        <w:tc>
          <w:tcPr>
            <w:tcW w:w="2552" w:type="dxa"/>
            <w:shd w:val="clear" w:color="auto" w:fill="EDEDED" w:themeFill="accent3" w:themeFillTint="33"/>
          </w:tcPr>
          <w:p w14:paraId="30D73574" w14:textId="77777777" w:rsidR="00471A83" w:rsidRPr="00B0182B" w:rsidRDefault="00471A83" w:rsidP="00874703">
            <w:pPr>
              <w:rPr>
                <w:rFonts w:cs="Calibri"/>
                <w:szCs w:val="22"/>
              </w:rPr>
            </w:pPr>
          </w:p>
        </w:tc>
      </w:tr>
      <w:tr w:rsidR="00471A83" w:rsidRPr="00B0182B" w14:paraId="1B0C4E30" w14:textId="77777777" w:rsidTr="00DF2A47">
        <w:tc>
          <w:tcPr>
            <w:tcW w:w="2268" w:type="dxa"/>
            <w:vMerge/>
            <w:shd w:val="clear" w:color="auto" w:fill="EDEDED" w:themeFill="accent3" w:themeFillTint="33"/>
          </w:tcPr>
          <w:p w14:paraId="34606504" w14:textId="77777777" w:rsidR="00471A83" w:rsidRPr="00B0182B" w:rsidRDefault="00471A83" w:rsidP="00874703">
            <w:pPr>
              <w:rPr>
                <w:rFonts w:cs="Calibri"/>
                <w:b/>
                <w:szCs w:val="22"/>
              </w:rPr>
            </w:pPr>
          </w:p>
        </w:tc>
        <w:tc>
          <w:tcPr>
            <w:tcW w:w="3681" w:type="dxa"/>
            <w:shd w:val="clear" w:color="auto" w:fill="auto"/>
          </w:tcPr>
          <w:p w14:paraId="71102497" w14:textId="77777777" w:rsidR="00471A83" w:rsidRPr="00B0182B" w:rsidRDefault="00471A83" w:rsidP="00A57F3C">
            <w:pPr>
              <w:rPr>
                <w:rFonts w:cs="Calibri"/>
                <w:szCs w:val="22"/>
              </w:rPr>
            </w:pPr>
          </w:p>
        </w:tc>
        <w:tc>
          <w:tcPr>
            <w:tcW w:w="2693" w:type="dxa"/>
            <w:gridSpan w:val="2"/>
            <w:shd w:val="clear" w:color="auto" w:fill="EDEDED" w:themeFill="accent3" w:themeFillTint="33"/>
          </w:tcPr>
          <w:p w14:paraId="1358A267" w14:textId="77777777" w:rsidR="00471A83" w:rsidRPr="00B0182B" w:rsidRDefault="00471A83" w:rsidP="00874703">
            <w:pPr>
              <w:rPr>
                <w:rFonts w:cs="Calibri"/>
                <w:szCs w:val="22"/>
              </w:rPr>
            </w:pPr>
          </w:p>
        </w:tc>
        <w:tc>
          <w:tcPr>
            <w:tcW w:w="2835" w:type="dxa"/>
            <w:shd w:val="clear" w:color="auto" w:fill="auto"/>
          </w:tcPr>
          <w:p w14:paraId="4A5B1279" w14:textId="77777777" w:rsidR="00471A83" w:rsidRPr="00B0182B" w:rsidRDefault="00471A83" w:rsidP="00B91B02">
            <w:pPr>
              <w:rPr>
                <w:rFonts w:cs="Calibri"/>
                <w:szCs w:val="22"/>
              </w:rPr>
            </w:pPr>
          </w:p>
        </w:tc>
        <w:tc>
          <w:tcPr>
            <w:tcW w:w="2552" w:type="dxa"/>
            <w:shd w:val="clear" w:color="auto" w:fill="EDEDED" w:themeFill="accent3" w:themeFillTint="33"/>
          </w:tcPr>
          <w:p w14:paraId="22E0899F" w14:textId="77777777" w:rsidR="00471A83" w:rsidRPr="00B0182B" w:rsidRDefault="00471A83" w:rsidP="00874703">
            <w:pPr>
              <w:rPr>
                <w:rFonts w:cs="Calibri"/>
                <w:szCs w:val="22"/>
              </w:rPr>
            </w:pPr>
          </w:p>
        </w:tc>
      </w:tr>
    </w:tbl>
    <w:p w14:paraId="66FA9A49" w14:textId="77777777" w:rsidR="00D5641D" w:rsidRPr="00B0182B" w:rsidRDefault="00D5641D">
      <w:pPr>
        <w:rPr>
          <w:rFonts w:cs="Calibri"/>
          <w:szCs w:val="22"/>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3256"/>
        <w:gridCol w:w="2144"/>
        <w:gridCol w:w="3333"/>
        <w:gridCol w:w="3028"/>
      </w:tblGrid>
      <w:tr w:rsidR="00817AE0" w:rsidRPr="00B0182B" w14:paraId="7BB32B54" w14:textId="77777777" w:rsidTr="00DF2A47">
        <w:tc>
          <w:tcPr>
            <w:tcW w:w="14029" w:type="dxa"/>
            <w:gridSpan w:val="5"/>
            <w:shd w:val="clear" w:color="auto" w:fill="E7E6E6" w:themeFill="background2"/>
          </w:tcPr>
          <w:p w14:paraId="5903A3E3" w14:textId="5A7CDF88" w:rsidR="00817AE0" w:rsidRPr="00B0182B" w:rsidRDefault="00817AE0" w:rsidP="00B91B02">
            <w:pPr>
              <w:rPr>
                <w:rFonts w:cs="Calibri"/>
                <w:b/>
                <w:bCs/>
                <w:sz w:val="24"/>
              </w:rPr>
            </w:pPr>
            <w:r w:rsidRPr="00817AE0">
              <w:rPr>
                <w:rFonts w:cs="Calibri"/>
                <w:b/>
                <w:bCs/>
                <w:color w:val="FF0000"/>
                <w:sz w:val="24"/>
              </w:rPr>
              <w:t>Example</w:t>
            </w:r>
          </w:p>
        </w:tc>
      </w:tr>
      <w:tr w:rsidR="00D5641D" w:rsidRPr="00B0182B" w14:paraId="0542967B" w14:textId="77777777" w:rsidTr="00DF2A47">
        <w:tc>
          <w:tcPr>
            <w:tcW w:w="14029" w:type="dxa"/>
            <w:gridSpan w:val="5"/>
            <w:shd w:val="clear" w:color="auto" w:fill="E7E6E6" w:themeFill="background2"/>
          </w:tcPr>
          <w:p w14:paraId="12C75CDF" w14:textId="65678359" w:rsidR="00D5641D" w:rsidRPr="00B0182B" w:rsidRDefault="00B0182B" w:rsidP="00B91B02">
            <w:pPr>
              <w:rPr>
                <w:rFonts w:cs="Calibri"/>
                <w:b/>
                <w:bCs/>
                <w:sz w:val="24"/>
              </w:rPr>
            </w:pPr>
            <w:r w:rsidRPr="00B0182B">
              <w:rPr>
                <w:rFonts w:cs="Calibri"/>
                <w:b/>
                <w:bCs/>
                <w:sz w:val="24"/>
              </w:rPr>
              <w:t xml:space="preserve">Delegated duty/responsibility register  </w:t>
            </w:r>
          </w:p>
        </w:tc>
      </w:tr>
      <w:tr w:rsidR="00B0182B" w:rsidRPr="00B0182B" w14:paraId="3E5C9902" w14:textId="77777777" w:rsidTr="00DF2A47">
        <w:tc>
          <w:tcPr>
            <w:tcW w:w="2268" w:type="dxa"/>
            <w:shd w:val="clear" w:color="auto" w:fill="E7E6E6" w:themeFill="background2"/>
          </w:tcPr>
          <w:p w14:paraId="5DCBC992" w14:textId="5FA2A669" w:rsidR="00B0182B" w:rsidRPr="00B0182B" w:rsidRDefault="00B0182B" w:rsidP="00B0182B">
            <w:pPr>
              <w:rPr>
                <w:rFonts w:cs="Calibri"/>
                <w:b/>
                <w:szCs w:val="22"/>
              </w:rPr>
            </w:pPr>
            <w:r w:rsidRPr="00B0182B">
              <w:rPr>
                <w:rFonts w:cs="Calibri"/>
                <w:b/>
                <w:szCs w:val="22"/>
              </w:rPr>
              <w:t>Role</w:t>
            </w:r>
          </w:p>
        </w:tc>
        <w:tc>
          <w:tcPr>
            <w:tcW w:w="3256" w:type="dxa"/>
            <w:shd w:val="clear" w:color="auto" w:fill="E7E6E6" w:themeFill="background2"/>
          </w:tcPr>
          <w:p w14:paraId="6E00BE9A" w14:textId="7DD6E302" w:rsidR="00B0182B" w:rsidRPr="00B0182B" w:rsidRDefault="00B0182B" w:rsidP="00B0182B">
            <w:pPr>
              <w:rPr>
                <w:rFonts w:cs="Calibri"/>
                <w:szCs w:val="22"/>
              </w:rPr>
            </w:pPr>
            <w:r w:rsidRPr="00B0182B">
              <w:rPr>
                <w:rFonts w:cs="Calibri"/>
                <w:b/>
                <w:szCs w:val="22"/>
              </w:rPr>
              <w:t>Area of Responsibility</w:t>
            </w:r>
          </w:p>
        </w:tc>
        <w:tc>
          <w:tcPr>
            <w:tcW w:w="2144" w:type="dxa"/>
            <w:shd w:val="clear" w:color="auto" w:fill="E7E6E6" w:themeFill="background2"/>
          </w:tcPr>
          <w:p w14:paraId="2D9D0E9C" w14:textId="37CFADE7" w:rsidR="00B0182B" w:rsidRPr="00B0182B" w:rsidRDefault="00B0182B" w:rsidP="00B0182B">
            <w:pPr>
              <w:rPr>
                <w:rFonts w:cs="Calibri"/>
                <w:szCs w:val="22"/>
              </w:rPr>
            </w:pPr>
            <w:r w:rsidRPr="00B0182B">
              <w:rPr>
                <w:rFonts w:cs="Calibri"/>
                <w:b/>
                <w:szCs w:val="22"/>
              </w:rPr>
              <w:t>Delegation To</w:t>
            </w:r>
          </w:p>
        </w:tc>
        <w:tc>
          <w:tcPr>
            <w:tcW w:w="3333" w:type="dxa"/>
            <w:shd w:val="clear" w:color="auto" w:fill="E7E6E6" w:themeFill="background2"/>
          </w:tcPr>
          <w:p w14:paraId="7D464977" w14:textId="354F393B" w:rsidR="00B0182B" w:rsidRPr="00B0182B" w:rsidRDefault="00B0182B" w:rsidP="00B0182B">
            <w:pPr>
              <w:rPr>
                <w:rFonts w:cs="Calibri"/>
                <w:szCs w:val="22"/>
              </w:rPr>
            </w:pPr>
            <w:r w:rsidRPr="00B0182B">
              <w:rPr>
                <w:rFonts w:cs="Calibri"/>
                <w:b/>
                <w:szCs w:val="22"/>
              </w:rPr>
              <w:t>Tasks Delegated</w:t>
            </w:r>
          </w:p>
        </w:tc>
        <w:tc>
          <w:tcPr>
            <w:tcW w:w="3028" w:type="dxa"/>
            <w:shd w:val="clear" w:color="auto" w:fill="E7E6E6" w:themeFill="background2"/>
          </w:tcPr>
          <w:p w14:paraId="0C7D4F6C" w14:textId="3B535CC2" w:rsidR="00B0182B" w:rsidRPr="00B0182B" w:rsidRDefault="00B0182B" w:rsidP="00B0182B">
            <w:pPr>
              <w:rPr>
                <w:rFonts w:cs="Calibri"/>
                <w:szCs w:val="22"/>
              </w:rPr>
            </w:pPr>
            <w:r w:rsidRPr="00B0182B">
              <w:rPr>
                <w:rFonts w:cs="Calibri"/>
                <w:b/>
                <w:szCs w:val="22"/>
              </w:rPr>
              <w:t>Tasks not Delegated</w:t>
            </w:r>
          </w:p>
        </w:tc>
      </w:tr>
      <w:tr w:rsidR="00DE57BA" w:rsidRPr="00B0182B" w14:paraId="133E9F31" w14:textId="77777777" w:rsidTr="00DF2A47">
        <w:tc>
          <w:tcPr>
            <w:tcW w:w="2268" w:type="dxa"/>
            <w:shd w:val="clear" w:color="auto" w:fill="E2EFD9" w:themeFill="accent6" w:themeFillTint="33"/>
          </w:tcPr>
          <w:p w14:paraId="67827750" w14:textId="77777777" w:rsidR="00DE57BA" w:rsidRPr="00B0182B" w:rsidRDefault="00DE57BA" w:rsidP="00B0182B">
            <w:pPr>
              <w:rPr>
                <w:rFonts w:cs="Calibri"/>
                <w:b/>
                <w:szCs w:val="22"/>
              </w:rPr>
            </w:pPr>
            <w:r>
              <w:rPr>
                <w:rFonts w:cs="Calibri"/>
                <w:b/>
                <w:szCs w:val="22"/>
              </w:rPr>
              <w:t>Team leaders</w:t>
            </w:r>
          </w:p>
          <w:p w14:paraId="405A745A" w14:textId="68BA99CD" w:rsidR="00DE57BA" w:rsidRPr="00B0182B" w:rsidRDefault="00DE57BA" w:rsidP="00B0182B">
            <w:pPr>
              <w:rPr>
                <w:rFonts w:cs="Calibri"/>
                <w:b/>
                <w:szCs w:val="22"/>
              </w:rPr>
            </w:pPr>
          </w:p>
        </w:tc>
        <w:tc>
          <w:tcPr>
            <w:tcW w:w="3256" w:type="dxa"/>
            <w:shd w:val="clear" w:color="auto" w:fill="auto"/>
          </w:tcPr>
          <w:p w14:paraId="692E6793" w14:textId="77777777" w:rsidR="00DE57BA" w:rsidRPr="00B0182B" w:rsidRDefault="00DE57BA" w:rsidP="00B0182B">
            <w:pPr>
              <w:rPr>
                <w:rFonts w:cs="Calibri"/>
                <w:szCs w:val="22"/>
              </w:rPr>
            </w:pPr>
          </w:p>
        </w:tc>
        <w:tc>
          <w:tcPr>
            <w:tcW w:w="2144" w:type="dxa"/>
            <w:shd w:val="clear" w:color="auto" w:fill="E2EFD9" w:themeFill="accent6" w:themeFillTint="33"/>
          </w:tcPr>
          <w:p w14:paraId="34486C29" w14:textId="77777777" w:rsidR="00DE57BA" w:rsidRPr="00B0182B" w:rsidRDefault="00DE57BA" w:rsidP="00B0182B">
            <w:pPr>
              <w:rPr>
                <w:rFonts w:cs="Calibri"/>
                <w:szCs w:val="22"/>
              </w:rPr>
            </w:pPr>
          </w:p>
        </w:tc>
        <w:tc>
          <w:tcPr>
            <w:tcW w:w="3333" w:type="dxa"/>
            <w:shd w:val="clear" w:color="auto" w:fill="auto"/>
          </w:tcPr>
          <w:p w14:paraId="596A411A" w14:textId="77777777" w:rsidR="00DE57BA" w:rsidRPr="00B0182B" w:rsidRDefault="00DE57BA" w:rsidP="00B0182B">
            <w:pPr>
              <w:rPr>
                <w:rFonts w:cs="Calibri"/>
                <w:szCs w:val="22"/>
              </w:rPr>
            </w:pPr>
          </w:p>
        </w:tc>
        <w:tc>
          <w:tcPr>
            <w:tcW w:w="3028" w:type="dxa"/>
            <w:shd w:val="clear" w:color="auto" w:fill="E2EFD9" w:themeFill="accent6" w:themeFillTint="33"/>
          </w:tcPr>
          <w:p w14:paraId="5C5064FA" w14:textId="77777777" w:rsidR="00DE57BA" w:rsidRPr="00B0182B" w:rsidRDefault="00DE57BA" w:rsidP="00B0182B">
            <w:pPr>
              <w:rPr>
                <w:rFonts w:cs="Calibri"/>
                <w:szCs w:val="22"/>
              </w:rPr>
            </w:pPr>
          </w:p>
        </w:tc>
      </w:tr>
      <w:tr w:rsidR="00DE57BA" w:rsidRPr="00B0182B" w14:paraId="76221B07" w14:textId="77777777" w:rsidTr="00DF2A47">
        <w:tc>
          <w:tcPr>
            <w:tcW w:w="2268" w:type="dxa"/>
            <w:vMerge w:val="restart"/>
            <w:shd w:val="clear" w:color="auto" w:fill="E2EFD9" w:themeFill="accent6" w:themeFillTint="33"/>
          </w:tcPr>
          <w:p w14:paraId="03392C29" w14:textId="1395D5A0" w:rsidR="00DE57BA" w:rsidRDefault="00DE57BA" w:rsidP="00B0182B">
            <w:pPr>
              <w:rPr>
                <w:rFonts w:cs="Calibri"/>
                <w:b/>
                <w:szCs w:val="22"/>
              </w:rPr>
            </w:pPr>
            <w:r>
              <w:rPr>
                <w:rFonts w:cs="Calibri"/>
                <w:b/>
                <w:szCs w:val="22"/>
              </w:rPr>
              <w:t>Financial limit:</w:t>
            </w:r>
          </w:p>
        </w:tc>
        <w:tc>
          <w:tcPr>
            <w:tcW w:w="3256" w:type="dxa"/>
            <w:shd w:val="clear" w:color="auto" w:fill="auto"/>
          </w:tcPr>
          <w:p w14:paraId="435FDE30" w14:textId="77777777" w:rsidR="00DE57BA" w:rsidRPr="00B0182B" w:rsidRDefault="00DE57BA" w:rsidP="00B0182B">
            <w:pPr>
              <w:rPr>
                <w:rFonts w:cs="Calibri"/>
                <w:szCs w:val="22"/>
              </w:rPr>
            </w:pPr>
          </w:p>
        </w:tc>
        <w:tc>
          <w:tcPr>
            <w:tcW w:w="2144" w:type="dxa"/>
            <w:shd w:val="clear" w:color="auto" w:fill="E2EFD9" w:themeFill="accent6" w:themeFillTint="33"/>
          </w:tcPr>
          <w:p w14:paraId="4FDBA13E" w14:textId="77777777" w:rsidR="00DE57BA" w:rsidRPr="00B0182B" w:rsidRDefault="00DE57BA" w:rsidP="00B0182B">
            <w:pPr>
              <w:rPr>
                <w:rFonts w:cs="Calibri"/>
                <w:szCs w:val="22"/>
              </w:rPr>
            </w:pPr>
          </w:p>
        </w:tc>
        <w:tc>
          <w:tcPr>
            <w:tcW w:w="3333" w:type="dxa"/>
            <w:shd w:val="clear" w:color="auto" w:fill="auto"/>
          </w:tcPr>
          <w:p w14:paraId="37C5B525" w14:textId="77777777" w:rsidR="00DE57BA" w:rsidRPr="00B0182B" w:rsidRDefault="00DE57BA" w:rsidP="00B0182B">
            <w:pPr>
              <w:rPr>
                <w:rFonts w:cs="Calibri"/>
                <w:szCs w:val="22"/>
              </w:rPr>
            </w:pPr>
          </w:p>
        </w:tc>
        <w:tc>
          <w:tcPr>
            <w:tcW w:w="3028" w:type="dxa"/>
            <w:shd w:val="clear" w:color="auto" w:fill="E2EFD9" w:themeFill="accent6" w:themeFillTint="33"/>
          </w:tcPr>
          <w:p w14:paraId="36C31C51" w14:textId="77777777" w:rsidR="00DE57BA" w:rsidRPr="00B0182B" w:rsidRDefault="00DE57BA" w:rsidP="00B0182B">
            <w:pPr>
              <w:rPr>
                <w:rFonts w:cs="Calibri"/>
                <w:szCs w:val="22"/>
              </w:rPr>
            </w:pPr>
          </w:p>
        </w:tc>
      </w:tr>
      <w:tr w:rsidR="00DE57BA" w:rsidRPr="00B0182B" w14:paraId="353322DD" w14:textId="77777777" w:rsidTr="00DF2A47">
        <w:tc>
          <w:tcPr>
            <w:tcW w:w="2268" w:type="dxa"/>
            <w:vMerge/>
            <w:shd w:val="clear" w:color="auto" w:fill="E2EFD9" w:themeFill="accent6" w:themeFillTint="33"/>
          </w:tcPr>
          <w:p w14:paraId="60FEA2B5" w14:textId="3449FBBD" w:rsidR="00DE57BA" w:rsidRDefault="00DE57BA" w:rsidP="00B0182B">
            <w:pPr>
              <w:rPr>
                <w:rFonts w:cs="Calibri"/>
                <w:b/>
                <w:szCs w:val="22"/>
              </w:rPr>
            </w:pPr>
          </w:p>
        </w:tc>
        <w:tc>
          <w:tcPr>
            <w:tcW w:w="3256" w:type="dxa"/>
            <w:shd w:val="clear" w:color="auto" w:fill="auto"/>
          </w:tcPr>
          <w:p w14:paraId="23B4E6ED" w14:textId="77777777" w:rsidR="00DE57BA" w:rsidRPr="00B0182B" w:rsidRDefault="00DE57BA" w:rsidP="00B0182B">
            <w:pPr>
              <w:rPr>
                <w:rFonts w:cs="Calibri"/>
                <w:szCs w:val="22"/>
              </w:rPr>
            </w:pPr>
          </w:p>
        </w:tc>
        <w:tc>
          <w:tcPr>
            <w:tcW w:w="2144" w:type="dxa"/>
            <w:shd w:val="clear" w:color="auto" w:fill="E2EFD9" w:themeFill="accent6" w:themeFillTint="33"/>
          </w:tcPr>
          <w:p w14:paraId="6E0BDE86" w14:textId="77777777" w:rsidR="00DE57BA" w:rsidRPr="00B0182B" w:rsidRDefault="00DE57BA" w:rsidP="00B0182B">
            <w:pPr>
              <w:rPr>
                <w:rFonts w:cs="Calibri"/>
                <w:szCs w:val="22"/>
              </w:rPr>
            </w:pPr>
          </w:p>
        </w:tc>
        <w:tc>
          <w:tcPr>
            <w:tcW w:w="3333" w:type="dxa"/>
            <w:shd w:val="clear" w:color="auto" w:fill="auto"/>
          </w:tcPr>
          <w:p w14:paraId="58649F02" w14:textId="77777777" w:rsidR="00DE57BA" w:rsidRPr="00B0182B" w:rsidRDefault="00DE57BA" w:rsidP="00B0182B">
            <w:pPr>
              <w:rPr>
                <w:rFonts w:cs="Calibri"/>
                <w:szCs w:val="22"/>
              </w:rPr>
            </w:pPr>
          </w:p>
        </w:tc>
        <w:tc>
          <w:tcPr>
            <w:tcW w:w="3028" w:type="dxa"/>
            <w:shd w:val="clear" w:color="auto" w:fill="E2EFD9" w:themeFill="accent6" w:themeFillTint="33"/>
          </w:tcPr>
          <w:p w14:paraId="2734F1F6" w14:textId="77777777" w:rsidR="00DE57BA" w:rsidRPr="00B0182B" w:rsidRDefault="00DE57BA" w:rsidP="00B0182B">
            <w:pPr>
              <w:rPr>
                <w:rFonts w:cs="Calibri"/>
                <w:szCs w:val="22"/>
              </w:rPr>
            </w:pPr>
          </w:p>
        </w:tc>
      </w:tr>
      <w:tr w:rsidR="00DE57BA" w:rsidRPr="00B0182B" w14:paraId="676793B2" w14:textId="77777777" w:rsidTr="00DF2A47">
        <w:tc>
          <w:tcPr>
            <w:tcW w:w="2268" w:type="dxa"/>
            <w:vMerge/>
            <w:shd w:val="clear" w:color="auto" w:fill="E2EFD9" w:themeFill="accent6" w:themeFillTint="33"/>
          </w:tcPr>
          <w:p w14:paraId="3DB6BCB0" w14:textId="570FB3EE" w:rsidR="00DE57BA" w:rsidRDefault="00DE57BA" w:rsidP="00B0182B">
            <w:pPr>
              <w:rPr>
                <w:rFonts w:cs="Calibri"/>
                <w:b/>
                <w:szCs w:val="22"/>
              </w:rPr>
            </w:pPr>
          </w:p>
        </w:tc>
        <w:tc>
          <w:tcPr>
            <w:tcW w:w="3256" w:type="dxa"/>
            <w:shd w:val="clear" w:color="auto" w:fill="auto"/>
          </w:tcPr>
          <w:p w14:paraId="267189F9" w14:textId="77777777" w:rsidR="00DE57BA" w:rsidRPr="00B0182B" w:rsidRDefault="00DE57BA" w:rsidP="00B0182B">
            <w:pPr>
              <w:rPr>
                <w:rFonts w:cs="Calibri"/>
                <w:szCs w:val="22"/>
              </w:rPr>
            </w:pPr>
          </w:p>
        </w:tc>
        <w:tc>
          <w:tcPr>
            <w:tcW w:w="2144" w:type="dxa"/>
            <w:shd w:val="clear" w:color="auto" w:fill="E2EFD9" w:themeFill="accent6" w:themeFillTint="33"/>
          </w:tcPr>
          <w:p w14:paraId="6CC6EDB8" w14:textId="77777777" w:rsidR="00DE57BA" w:rsidRPr="00B0182B" w:rsidRDefault="00DE57BA" w:rsidP="00B0182B">
            <w:pPr>
              <w:rPr>
                <w:rFonts w:cs="Calibri"/>
                <w:szCs w:val="22"/>
              </w:rPr>
            </w:pPr>
          </w:p>
        </w:tc>
        <w:tc>
          <w:tcPr>
            <w:tcW w:w="3333" w:type="dxa"/>
            <w:shd w:val="clear" w:color="auto" w:fill="auto"/>
          </w:tcPr>
          <w:p w14:paraId="269AAB00" w14:textId="77777777" w:rsidR="00DE57BA" w:rsidRPr="00B0182B" w:rsidRDefault="00DE57BA" w:rsidP="00B0182B">
            <w:pPr>
              <w:rPr>
                <w:rFonts w:cs="Calibri"/>
                <w:szCs w:val="22"/>
              </w:rPr>
            </w:pPr>
          </w:p>
        </w:tc>
        <w:tc>
          <w:tcPr>
            <w:tcW w:w="3028" w:type="dxa"/>
            <w:shd w:val="clear" w:color="auto" w:fill="E2EFD9" w:themeFill="accent6" w:themeFillTint="33"/>
          </w:tcPr>
          <w:p w14:paraId="169EDBEB" w14:textId="77777777" w:rsidR="00DE57BA" w:rsidRPr="00B0182B" w:rsidRDefault="00DE57BA" w:rsidP="00B0182B">
            <w:pPr>
              <w:rPr>
                <w:rFonts w:cs="Calibri"/>
                <w:szCs w:val="22"/>
              </w:rPr>
            </w:pPr>
          </w:p>
        </w:tc>
      </w:tr>
      <w:tr w:rsidR="00DE57BA" w:rsidRPr="00B0182B" w14:paraId="55BCBBE6" w14:textId="77777777" w:rsidTr="00DF2A47">
        <w:tc>
          <w:tcPr>
            <w:tcW w:w="2268" w:type="dxa"/>
            <w:vMerge/>
            <w:shd w:val="clear" w:color="auto" w:fill="E2EFD9" w:themeFill="accent6" w:themeFillTint="33"/>
          </w:tcPr>
          <w:p w14:paraId="3D9DB28A" w14:textId="77777777" w:rsidR="00DE57BA" w:rsidRDefault="00DE57BA" w:rsidP="00B0182B">
            <w:pPr>
              <w:rPr>
                <w:rFonts w:cs="Calibri"/>
                <w:b/>
                <w:szCs w:val="22"/>
              </w:rPr>
            </w:pPr>
          </w:p>
        </w:tc>
        <w:tc>
          <w:tcPr>
            <w:tcW w:w="3256" w:type="dxa"/>
            <w:shd w:val="clear" w:color="auto" w:fill="auto"/>
          </w:tcPr>
          <w:p w14:paraId="65D73498" w14:textId="77777777" w:rsidR="00DE57BA" w:rsidRPr="00B0182B" w:rsidRDefault="00DE57BA" w:rsidP="00B0182B">
            <w:pPr>
              <w:rPr>
                <w:rFonts w:cs="Calibri"/>
                <w:szCs w:val="22"/>
              </w:rPr>
            </w:pPr>
          </w:p>
        </w:tc>
        <w:tc>
          <w:tcPr>
            <w:tcW w:w="2144" w:type="dxa"/>
            <w:shd w:val="clear" w:color="auto" w:fill="E2EFD9" w:themeFill="accent6" w:themeFillTint="33"/>
          </w:tcPr>
          <w:p w14:paraId="0C098A9B" w14:textId="77777777" w:rsidR="00DE57BA" w:rsidRPr="00B0182B" w:rsidRDefault="00DE57BA" w:rsidP="00B0182B">
            <w:pPr>
              <w:rPr>
                <w:rFonts w:cs="Calibri"/>
                <w:szCs w:val="22"/>
              </w:rPr>
            </w:pPr>
          </w:p>
        </w:tc>
        <w:tc>
          <w:tcPr>
            <w:tcW w:w="3333" w:type="dxa"/>
            <w:shd w:val="clear" w:color="auto" w:fill="auto"/>
          </w:tcPr>
          <w:p w14:paraId="6517188D" w14:textId="77777777" w:rsidR="00DE57BA" w:rsidRPr="00B0182B" w:rsidRDefault="00DE57BA" w:rsidP="00B0182B">
            <w:pPr>
              <w:rPr>
                <w:rFonts w:cs="Calibri"/>
                <w:szCs w:val="22"/>
              </w:rPr>
            </w:pPr>
          </w:p>
        </w:tc>
        <w:tc>
          <w:tcPr>
            <w:tcW w:w="3028" w:type="dxa"/>
            <w:shd w:val="clear" w:color="auto" w:fill="E2EFD9" w:themeFill="accent6" w:themeFillTint="33"/>
          </w:tcPr>
          <w:p w14:paraId="4215B48F" w14:textId="77777777" w:rsidR="00DE57BA" w:rsidRPr="00B0182B" w:rsidRDefault="00DE57BA" w:rsidP="00B0182B">
            <w:pPr>
              <w:rPr>
                <w:rFonts w:cs="Calibri"/>
                <w:szCs w:val="22"/>
              </w:rPr>
            </w:pPr>
          </w:p>
        </w:tc>
      </w:tr>
      <w:tr w:rsidR="00DE57BA" w:rsidRPr="00B0182B" w14:paraId="099860F7" w14:textId="77777777" w:rsidTr="00DF2A47">
        <w:tc>
          <w:tcPr>
            <w:tcW w:w="2268" w:type="dxa"/>
            <w:vMerge/>
            <w:shd w:val="clear" w:color="auto" w:fill="E2EFD9" w:themeFill="accent6" w:themeFillTint="33"/>
          </w:tcPr>
          <w:p w14:paraId="6D33502E" w14:textId="77777777" w:rsidR="00DE57BA" w:rsidRDefault="00DE57BA" w:rsidP="00B0182B">
            <w:pPr>
              <w:rPr>
                <w:rFonts w:cs="Calibri"/>
                <w:b/>
                <w:szCs w:val="22"/>
              </w:rPr>
            </w:pPr>
          </w:p>
        </w:tc>
        <w:tc>
          <w:tcPr>
            <w:tcW w:w="3256" w:type="dxa"/>
            <w:shd w:val="clear" w:color="auto" w:fill="auto"/>
          </w:tcPr>
          <w:p w14:paraId="6497D571" w14:textId="77777777" w:rsidR="00DE57BA" w:rsidRPr="00B0182B" w:rsidRDefault="00DE57BA" w:rsidP="00B0182B">
            <w:pPr>
              <w:rPr>
                <w:rFonts w:cs="Calibri"/>
                <w:szCs w:val="22"/>
              </w:rPr>
            </w:pPr>
          </w:p>
        </w:tc>
        <w:tc>
          <w:tcPr>
            <w:tcW w:w="2144" w:type="dxa"/>
            <w:shd w:val="clear" w:color="auto" w:fill="E2EFD9" w:themeFill="accent6" w:themeFillTint="33"/>
          </w:tcPr>
          <w:p w14:paraId="2FE43D13" w14:textId="77777777" w:rsidR="00DE57BA" w:rsidRPr="00B0182B" w:rsidRDefault="00DE57BA" w:rsidP="00B0182B">
            <w:pPr>
              <w:rPr>
                <w:rFonts w:cs="Calibri"/>
                <w:szCs w:val="22"/>
              </w:rPr>
            </w:pPr>
          </w:p>
        </w:tc>
        <w:tc>
          <w:tcPr>
            <w:tcW w:w="3333" w:type="dxa"/>
            <w:shd w:val="clear" w:color="auto" w:fill="auto"/>
          </w:tcPr>
          <w:p w14:paraId="6207C064" w14:textId="77777777" w:rsidR="00DE57BA" w:rsidRPr="00B0182B" w:rsidRDefault="00DE57BA" w:rsidP="00B0182B">
            <w:pPr>
              <w:rPr>
                <w:rFonts w:cs="Calibri"/>
                <w:szCs w:val="22"/>
              </w:rPr>
            </w:pPr>
          </w:p>
        </w:tc>
        <w:tc>
          <w:tcPr>
            <w:tcW w:w="3028" w:type="dxa"/>
            <w:shd w:val="clear" w:color="auto" w:fill="E2EFD9" w:themeFill="accent6" w:themeFillTint="33"/>
          </w:tcPr>
          <w:p w14:paraId="5E6CA8E6" w14:textId="77777777" w:rsidR="00DE57BA" w:rsidRPr="00B0182B" w:rsidRDefault="00DE57BA" w:rsidP="00B0182B">
            <w:pPr>
              <w:rPr>
                <w:rFonts w:cs="Calibri"/>
                <w:szCs w:val="22"/>
              </w:rPr>
            </w:pPr>
          </w:p>
        </w:tc>
      </w:tr>
      <w:tr w:rsidR="00B0182B" w:rsidRPr="00B0182B" w14:paraId="62516D80" w14:textId="77777777" w:rsidTr="00DF2A47">
        <w:tc>
          <w:tcPr>
            <w:tcW w:w="2268" w:type="dxa"/>
            <w:shd w:val="clear" w:color="auto" w:fill="auto"/>
          </w:tcPr>
          <w:p w14:paraId="42204E78" w14:textId="4B455979" w:rsidR="00B0182B" w:rsidRPr="00B0182B" w:rsidRDefault="00B0182B" w:rsidP="00B0182B">
            <w:pPr>
              <w:rPr>
                <w:rFonts w:cs="Calibri"/>
                <w:b/>
                <w:szCs w:val="22"/>
              </w:rPr>
            </w:pPr>
            <w:r w:rsidRPr="00B0182B">
              <w:rPr>
                <w:rFonts w:cs="Calibri"/>
                <w:b/>
                <w:szCs w:val="22"/>
              </w:rPr>
              <w:t xml:space="preserve">Support </w:t>
            </w:r>
            <w:r>
              <w:rPr>
                <w:rFonts w:cs="Calibri"/>
                <w:b/>
                <w:szCs w:val="22"/>
              </w:rPr>
              <w:t>w</w:t>
            </w:r>
            <w:r w:rsidRPr="00B0182B">
              <w:rPr>
                <w:rFonts w:cs="Calibri"/>
                <w:b/>
                <w:szCs w:val="22"/>
              </w:rPr>
              <w:t>orkers</w:t>
            </w:r>
          </w:p>
        </w:tc>
        <w:tc>
          <w:tcPr>
            <w:tcW w:w="3256" w:type="dxa"/>
            <w:shd w:val="clear" w:color="auto" w:fill="FBE4D5" w:themeFill="accent2" w:themeFillTint="33"/>
          </w:tcPr>
          <w:p w14:paraId="6C6F32EC" w14:textId="77777777" w:rsidR="00B0182B" w:rsidRPr="00B0182B" w:rsidRDefault="00B0182B" w:rsidP="00B0182B">
            <w:pPr>
              <w:rPr>
                <w:rFonts w:cs="Calibri"/>
                <w:szCs w:val="22"/>
              </w:rPr>
            </w:pPr>
          </w:p>
        </w:tc>
        <w:tc>
          <w:tcPr>
            <w:tcW w:w="2144" w:type="dxa"/>
            <w:shd w:val="clear" w:color="auto" w:fill="auto"/>
          </w:tcPr>
          <w:p w14:paraId="01018611" w14:textId="77777777" w:rsidR="00B0182B" w:rsidRPr="00B0182B" w:rsidRDefault="00B0182B" w:rsidP="00B0182B">
            <w:pPr>
              <w:rPr>
                <w:rFonts w:cs="Calibri"/>
                <w:szCs w:val="22"/>
              </w:rPr>
            </w:pPr>
          </w:p>
        </w:tc>
        <w:tc>
          <w:tcPr>
            <w:tcW w:w="3333" w:type="dxa"/>
            <w:shd w:val="clear" w:color="auto" w:fill="FBE4D5" w:themeFill="accent2" w:themeFillTint="33"/>
          </w:tcPr>
          <w:p w14:paraId="3280F73E" w14:textId="77777777" w:rsidR="00B0182B" w:rsidRPr="00B0182B" w:rsidRDefault="00B0182B" w:rsidP="00B0182B">
            <w:pPr>
              <w:rPr>
                <w:rFonts w:cs="Calibri"/>
                <w:szCs w:val="22"/>
              </w:rPr>
            </w:pPr>
          </w:p>
        </w:tc>
        <w:tc>
          <w:tcPr>
            <w:tcW w:w="3028" w:type="dxa"/>
            <w:shd w:val="clear" w:color="auto" w:fill="auto"/>
          </w:tcPr>
          <w:p w14:paraId="1899E0CA" w14:textId="77777777" w:rsidR="00B0182B" w:rsidRPr="00B0182B" w:rsidRDefault="00B0182B" w:rsidP="00B0182B">
            <w:pPr>
              <w:rPr>
                <w:rFonts w:cs="Calibri"/>
                <w:szCs w:val="22"/>
              </w:rPr>
            </w:pPr>
          </w:p>
        </w:tc>
      </w:tr>
      <w:tr w:rsidR="00DE57BA" w:rsidRPr="00B0182B" w14:paraId="49C7D499" w14:textId="77777777" w:rsidTr="00DF2A47">
        <w:tc>
          <w:tcPr>
            <w:tcW w:w="2268" w:type="dxa"/>
            <w:vMerge w:val="restart"/>
            <w:shd w:val="clear" w:color="auto" w:fill="auto"/>
          </w:tcPr>
          <w:p w14:paraId="68E2ADF6" w14:textId="76310C20" w:rsidR="00DE57BA" w:rsidRPr="00B0182B" w:rsidRDefault="00DE57BA" w:rsidP="00B0182B">
            <w:pPr>
              <w:rPr>
                <w:rFonts w:cs="Calibri"/>
                <w:b/>
                <w:szCs w:val="22"/>
              </w:rPr>
            </w:pPr>
            <w:r>
              <w:rPr>
                <w:rFonts w:cs="Calibri"/>
                <w:b/>
                <w:szCs w:val="22"/>
              </w:rPr>
              <w:t>Financial limit:</w:t>
            </w:r>
          </w:p>
        </w:tc>
        <w:tc>
          <w:tcPr>
            <w:tcW w:w="3256" w:type="dxa"/>
            <w:shd w:val="clear" w:color="auto" w:fill="FBE4D5" w:themeFill="accent2" w:themeFillTint="33"/>
          </w:tcPr>
          <w:p w14:paraId="5B38B272" w14:textId="77777777" w:rsidR="00DE57BA" w:rsidRPr="00B0182B" w:rsidRDefault="00DE57BA" w:rsidP="00B0182B">
            <w:pPr>
              <w:rPr>
                <w:rFonts w:cs="Calibri"/>
                <w:szCs w:val="22"/>
              </w:rPr>
            </w:pPr>
          </w:p>
        </w:tc>
        <w:tc>
          <w:tcPr>
            <w:tcW w:w="2144" w:type="dxa"/>
            <w:shd w:val="clear" w:color="auto" w:fill="auto"/>
          </w:tcPr>
          <w:p w14:paraId="2922B7D3" w14:textId="77777777" w:rsidR="00DE57BA" w:rsidRPr="00B0182B" w:rsidRDefault="00DE57BA" w:rsidP="00B0182B">
            <w:pPr>
              <w:rPr>
                <w:rFonts w:cs="Calibri"/>
                <w:szCs w:val="22"/>
              </w:rPr>
            </w:pPr>
          </w:p>
        </w:tc>
        <w:tc>
          <w:tcPr>
            <w:tcW w:w="3333" w:type="dxa"/>
            <w:shd w:val="clear" w:color="auto" w:fill="FBE4D5" w:themeFill="accent2" w:themeFillTint="33"/>
          </w:tcPr>
          <w:p w14:paraId="33F2EF85" w14:textId="77777777" w:rsidR="00DE57BA" w:rsidRPr="00B0182B" w:rsidRDefault="00DE57BA" w:rsidP="00B0182B">
            <w:pPr>
              <w:rPr>
                <w:rFonts w:cs="Calibri"/>
                <w:szCs w:val="22"/>
              </w:rPr>
            </w:pPr>
          </w:p>
        </w:tc>
        <w:tc>
          <w:tcPr>
            <w:tcW w:w="3028" w:type="dxa"/>
            <w:shd w:val="clear" w:color="auto" w:fill="auto"/>
          </w:tcPr>
          <w:p w14:paraId="09DBA14E" w14:textId="77777777" w:rsidR="00DE57BA" w:rsidRPr="00B0182B" w:rsidRDefault="00DE57BA" w:rsidP="00B0182B">
            <w:pPr>
              <w:rPr>
                <w:rFonts w:cs="Calibri"/>
                <w:szCs w:val="22"/>
              </w:rPr>
            </w:pPr>
          </w:p>
        </w:tc>
      </w:tr>
      <w:tr w:rsidR="00DE57BA" w:rsidRPr="00B0182B" w14:paraId="74DAA361" w14:textId="77777777" w:rsidTr="00DF2A47">
        <w:tc>
          <w:tcPr>
            <w:tcW w:w="2268" w:type="dxa"/>
            <w:vMerge/>
            <w:shd w:val="clear" w:color="auto" w:fill="auto"/>
          </w:tcPr>
          <w:p w14:paraId="1233D251" w14:textId="77777777" w:rsidR="00DE57BA" w:rsidRPr="00B0182B" w:rsidRDefault="00DE57BA" w:rsidP="00B0182B">
            <w:pPr>
              <w:rPr>
                <w:rFonts w:cs="Calibri"/>
                <w:b/>
                <w:szCs w:val="22"/>
              </w:rPr>
            </w:pPr>
          </w:p>
        </w:tc>
        <w:tc>
          <w:tcPr>
            <w:tcW w:w="3256" w:type="dxa"/>
            <w:shd w:val="clear" w:color="auto" w:fill="FBE4D5" w:themeFill="accent2" w:themeFillTint="33"/>
          </w:tcPr>
          <w:p w14:paraId="69183402" w14:textId="77777777" w:rsidR="00DE57BA" w:rsidRPr="00B0182B" w:rsidRDefault="00DE57BA" w:rsidP="00B0182B">
            <w:pPr>
              <w:rPr>
                <w:rFonts w:cs="Calibri"/>
                <w:szCs w:val="22"/>
              </w:rPr>
            </w:pPr>
          </w:p>
        </w:tc>
        <w:tc>
          <w:tcPr>
            <w:tcW w:w="2144" w:type="dxa"/>
            <w:shd w:val="clear" w:color="auto" w:fill="auto"/>
          </w:tcPr>
          <w:p w14:paraId="60900E9C" w14:textId="77777777" w:rsidR="00DE57BA" w:rsidRPr="00B0182B" w:rsidRDefault="00DE57BA" w:rsidP="00B0182B">
            <w:pPr>
              <w:rPr>
                <w:rFonts w:cs="Calibri"/>
                <w:szCs w:val="22"/>
              </w:rPr>
            </w:pPr>
          </w:p>
        </w:tc>
        <w:tc>
          <w:tcPr>
            <w:tcW w:w="3333" w:type="dxa"/>
            <w:shd w:val="clear" w:color="auto" w:fill="FBE4D5" w:themeFill="accent2" w:themeFillTint="33"/>
          </w:tcPr>
          <w:p w14:paraId="118D675E" w14:textId="77777777" w:rsidR="00DE57BA" w:rsidRPr="00B0182B" w:rsidRDefault="00DE57BA" w:rsidP="00B0182B">
            <w:pPr>
              <w:rPr>
                <w:rFonts w:cs="Calibri"/>
                <w:szCs w:val="22"/>
              </w:rPr>
            </w:pPr>
          </w:p>
        </w:tc>
        <w:tc>
          <w:tcPr>
            <w:tcW w:w="3028" w:type="dxa"/>
            <w:shd w:val="clear" w:color="auto" w:fill="auto"/>
          </w:tcPr>
          <w:p w14:paraId="78C33BD0" w14:textId="77777777" w:rsidR="00DE57BA" w:rsidRPr="00B0182B" w:rsidRDefault="00DE57BA" w:rsidP="00B0182B">
            <w:pPr>
              <w:rPr>
                <w:rFonts w:cs="Calibri"/>
                <w:szCs w:val="22"/>
              </w:rPr>
            </w:pPr>
          </w:p>
        </w:tc>
      </w:tr>
      <w:tr w:rsidR="00DE57BA" w:rsidRPr="00B0182B" w14:paraId="6AF010C3" w14:textId="77777777" w:rsidTr="00DF2A47">
        <w:tc>
          <w:tcPr>
            <w:tcW w:w="2268" w:type="dxa"/>
            <w:vMerge/>
            <w:shd w:val="clear" w:color="auto" w:fill="auto"/>
          </w:tcPr>
          <w:p w14:paraId="02BAB428" w14:textId="77777777" w:rsidR="00DE57BA" w:rsidRPr="00B0182B" w:rsidRDefault="00DE57BA" w:rsidP="00B0182B">
            <w:pPr>
              <w:rPr>
                <w:rFonts w:cs="Calibri"/>
                <w:b/>
                <w:szCs w:val="22"/>
              </w:rPr>
            </w:pPr>
          </w:p>
        </w:tc>
        <w:tc>
          <w:tcPr>
            <w:tcW w:w="3256" w:type="dxa"/>
            <w:shd w:val="clear" w:color="auto" w:fill="FBE4D5" w:themeFill="accent2" w:themeFillTint="33"/>
          </w:tcPr>
          <w:p w14:paraId="4F9E1602" w14:textId="77777777" w:rsidR="00DE57BA" w:rsidRPr="00B0182B" w:rsidRDefault="00DE57BA" w:rsidP="00B0182B">
            <w:pPr>
              <w:rPr>
                <w:rFonts w:cs="Calibri"/>
                <w:szCs w:val="22"/>
              </w:rPr>
            </w:pPr>
          </w:p>
        </w:tc>
        <w:tc>
          <w:tcPr>
            <w:tcW w:w="2144" w:type="dxa"/>
            <w:shd w:val="clear" w:color="auto" w:fill="auto"/>
          </w:tcPr>
          <w:p w14:paraId="7EBF1C66" w14:textId="77777777" w:rsidR="00DE57BA" w:rsidRPr="00B0182B" w:rsidRDefault="00DE57BA" w:rsidP="00B0182B">
            <w:pPr>
              <w:rPr>
                <w:rFonts w:cs="Calibri"/>
                <w:szCs w:val="22"/>
              </w:rPr>
            </w:pPr>
          </w:p>
        </w:tc>
        <w:tc>
          <w:tcPr>
            <w:tcW w:w="3333" w:type="dxa"/>
            <w:shd w:val="clear" w:color="auto" w:fill="FBE4D5" w:themeFill="accent2" w:themeFillTint="33"/>
          </w:tcPr>
          <w:p w14:paraId="04B16573" w14:textId="77777777" w:rsidR="00DE57BA" w:rsidRPr="00B0182B" w:rsidRDefault="00DE57BA" w:rsidP="00B0182B">
            <w:pPr>
              <w:rPr>
                <w:rFonts w:cs="Calibri"/>
                <w:szCs w:val="22"/>
              </w:rPr>
            </w:pPr>
          </w:p>
        </w:tc>
        <w:tc>
          <w:tcPr>
            <w:tcW w:w="3028" w:type="dxa"/>
            <w:shd w:val="clear" w:color="auto" w:fill="auto"/>
          </w:tcPr>
          <w:p w14:paraId="248DB1F0" w14:textId="77777777" w:rsidR="00DE57BA" w:rsidRPr="00B0182B" w:rsidRDefault="00DE57BA" w:rsidP="00B0182B">
            <w:pPr>
              <w:rPr>
                <w:rFonts w:cs="Calibri"/>
                <w:szCs w:val="22"/>
              </w:rPr>
            </w:pPr>
          </w:p>
        </w:tc>
      </w:tr>
      <w:tr w:rsidR="00DE57BA" w:rsidRPr="00B0182B" w14:paraId="5096A2F5" w14:textId="77777777" w:rsidTr="00DF2A47">
        <w:tc>
          <w:tcPr>
            <w:tcW w:w="2268" w:type="dxa"/>
            <w:vMerge/>
            <w:shd w:val="clear" w:color="auto" w:fill="auto"/>
          </w:tcPr>
          <w:p w14:paraId="16BFFB1C" w14:textId="77777777" w:rsidR="00DE57BA" w:rsidRPr="00B0182B" w:rsidRDefault="00DE57BA" w:rsidP="00B0182B">
            <w:pPr>
              <w:rPr>
                <w:rFonts w:cs="Calibri"/>
                <w:b/>
                <w:szCs w:val="22"/>
              </w:rPr>
            </w:pPr>
          </w:p>
        </w:tc>
        <w:tc>
          <w:tcPr>
            <w:tcW w:w="3256" w:type="dxa"/>
            <w:shd w:val="clear" w:color="auto" w:fill="FBE4D5" w:themeFill="accent2" w:themeFillTint="33"/>
          </w:tcPr>
          <w:p w14:paraId="5E1114CC" w14:textId="77777777" w:rsidR="00DE57BA" w:rsidRPr="00B0182B" w:rsidRDefault="00DE57BA" w:rsidP="00B0182B">
            <w:pPr>
              <w:rPr>
                <w:rFonts w:cs="Calibri"/>
                <w:szCs w:val="22"/>
              </w:rPr>
            </w:pPr>
          </w:p>
        </w:tc>
        <w:tc>
          <w:tcPr>
            <w:tcW w:w="2144" w:type="dxa"/>
            <w:shd w:val="clear" w:color="auto" w:fill="auto"/>
          </w:tcPr>
          <w:p w14:paraId="5057B5B8" w14:textId="77777777" w:rsidR="00DE57BA" w:rsidRPr="00B0182B" w:rsidRDefault="00DE57BA" w:rsidP="00B0182B">
            <w:pPr>
              <w:rPr>
                <w:rFonts w:cs="Calibri"/>
                <w:szCs w:val="22"/>
              </w:rPr>
            </w:pPr>
          </w:p>
        </w:tc>
        <w:tc>
          <w:tcPr>
            <w:tcW w:w="3333" w:type="dxa"/>
            <w:shd w:val="clear" w:color="auto" w:fill="FBE4D5" w:themeFill="accent2" w:themeFillTint="33"/>
          </w:tcPr>
          <w:p w14:paraId="4FE324FE" w14:textId="77777777" w:rsidR="00DE57BA" w:rsidRPr="00B0182B" w:rsidRDefault="00DE57BA" w:rsidP="00B0182B">
            <w:pPr>
              <w:rPr>
                <w:rFonts w:cs="Calibri"/>
                <w:szCs w:val="22"/>
              </w:rPr>
            </w:pPr>
          </w:p>
        </w:tc>
        <w:tc>
          <w:tcPr>
            <w:tcW w:w="3028" w:type="dxa"/>
            <w:shd w:val="clear" w:color="auto" w:fill="auto"/>
          </w:tcPr>
          <w:p w14:paraId="580EF33F" w14:textId="77777777" w:rsidR="00DE57BA" w:rsidRPr="00B0182B" w:rsidRDefault="00DE57BA" w:rsidP="00B0182B">
            <w:pPr>
              <w:rPr>
                <w:rFonts w:cs="Calibri"/>
                <w:szCs w:val="22"/>
              </w:rPr>
            </w:pPr>
          </w:p>
        </w:tc>
      </w:tr>
      <w:tr w:rsidR="00DE57BA" w:rsidRPr="00B0182B" w14:paraId="633506EF" w14:textId="77777777" w:rsidTr="00DF2A47">
        <w:tc>
          <w:tcPr>
            <w:tcW w:w="2268" w:type="dxa"/>
            <w:vMerge/>
            <w:shd w:val="clear" w:color="auto" w:fill="auto"/>
          </w:tcPr>
          <w:p w14:paraId="3DF6807F" w14:textId="77777777" w:rsidR="00DE57BA" w:rsidRPr="00B0182B" w:rsidRDefault="00DE57BA" w:rsidP="00B0182B">
            <w:pPr>
              <w:rPr>
                <w:rFonts w:cs="Calibri"/>
                <w:b/>
                <w:szCs w:val="22"/>
              </w:rPr>
            </w:pPr>
          </w:p>
        </w:tc>
        <w:tc>
          <w:tcPr>
            <w:tcW w:w="3256" w:type="dxa"/>
            <w:shd w:val="clear" w:color="auto" w:fill="FBE4D5" w:themeFill="accent2" w:themeFillTint="33"/>
          </w:tcPr>
          <w:p w14:paraId="34AC6CC4" w14:textId="77777777" w:rsidR="00DE57BA" w:rsidRPr="00B0182B" w:rsidRDefault="00DE57BA" w:rsidP="00B0182B">
            <w:pPr>
              <w:rPr>
                <w:rFonts w:cs="Calibri"/>
                <w:szCs w:val="22"/>
              </w:rPr>
            </w:pPr>
          </w:p>
        </w:tc>
        <w:tc>
          <w:tcPr>
            <w:tcW w:w="2144" w:type="dxa"/>
            <w:shd w:val="clear" w:color="auto" w:fill="auto"/>
          </w:tcPr>
          <w:p w14:paraId="55D572DE" w14:textId="77777777" w:rsidR="00DE57BA" w:rsidRPr="00B0182B" w:rsidRDefault="00DE57BA" w:rsidP="00B0182B">
            <w:pPr>
              <w:rPr>
                <w:rFonts w:cs="Calibri"/>
                <w:szCs w:val="22"/>
              </w:rPr>
            </w:pPr>
          </w:p>
        </w:tc>
        <w:tc>
          <w:tcPr>
            <w:tcW w:w="3333" w:type="dxa"/>
            <w:shd w:val="clear" w:color="auto" w:fill="FBE4D5" w:themeFill="accent2" w:themeFillTint="33"/>
          </w:tcPr>
          <w:p w14:paraId="78A49C6A" w14:textId="77777777" w:rsidR="00DE57BA" w:rsidRPr="00B0182B" w:rsidRDefault="00DE57BA" w:rsidP="00B0182B">
            <w:pPr>
              <w:rPr>
                <w:rFonts w:cs="Calibri"/>
                <w:szCs w:val="22"/>
              </w:rPr>
            </w:pPr>
          </w:p>
        </w:tc>
        <w:tc>
          <w:tcPr>
            <w:tcW w:w="3028" w:type="dxa"/>
            <w:shd w:val="clear" w:color="auto" w:fill="auto"/>
          </w:tcPr>
          <w:p w14:paraId="5E1192AE" w14:textId="77777777" w:rsidR="00DE57BA" w:rsidRPr="00B0182B" w:rsidRDefault="00DE57BA" w:rsidP="00B0182B">
            <w:pPr>
              <w:rPr>
                <w:rFonts w:cs="Calibri"/>
                <w:szCs w:val="22"/>
              </w:rPr>
            </w:pPr>
          </w:p>
        </w:tc>
      </w:tr>
      <w:tr w:rsidR="00B0182B" w:rsidRPr="00B0182B" w14:paraId="07A9D944" w14:textId="77777777" w:rsidTr="00DF2A47">
        <w:tc>
          <w:tcPr>
            <w:tcW w:w="2268" w:type="dxa"/>
            <w:shd w:val="clear" w:color="auto" w:fill="auto"/>
          </w:tcPr>
          <w:p w14:paraId="0457E3FB" w14:textId="77777777" w:rsidR="00B0182B" w:rsidRPr="00B0182B" w:rsidRDefault="00B0182B" w:rsidP="00B0182B">
            <w:pPr>
              <w:rPr>
                <w:rFonts w:cs="Calibri"/>
                <w:b/>
                <w:szCs w:val="22"/>
              </w:rPr>
            </w:pPr>
          </w:p>
        </w:tc>
        <w:tc>
          <w:tcPr>
            <w:tcW w:w="3256" w:type="dxa"/>
            <w:shd w:val="clear" w:color="auto" w:fill="FBE4D5" w:themeFill="accent2" w:themeFillTint="33"/>
          </w:tcPr>
          <w:p w14:paraId="3AD1CFE7" w14:textId="77777777" w:rsidR="00B0182B" w:rsidRPr="00B0182B" w:rsidRDefault="00B0182B" w:rsidP="00B0182B">
            <w:pPr>
              <w:rPr>
                <w:rFonts w:cs="Calibri"/>
                <w:szCs w:val="22"/>
              </w:rPr>
            </w:pPr>
          </w:p>
        </w:tc>
        <w:tc>
          <w:tcPr>
            <w:tcW w:w="2144" w:type="dxa"/>
            <w:shd w:val="clear" w:color="auto" w:fill="auto"/>
          </w:tcPr>
          <w:p w14:paraId="1E21A1D8" w14:textId="77777777" w:rsidR="00B0182B" w:rsidRPr="00B0182B" w:rsidRDefault="00B0182B" w:rsidP="00B0182B">
            <w:pPr>
              <w:rPr>
                <w:rFonts w:cs="Calibri"/>
                <w:szCs w:val="22"/>
              </w:rPr>
            </w:pPr>
          </w:p>
        </w:tc>
        <w:tc>
          <w:tcPr>
            <w:tcW w:w="3333" w:type="dxa"/>
            <w:shd w:val="clear" w:color="auto" w:fill="FBE4D5" w:themeFill="accent2" w:themeFillTint="33"/>
          </w:tcPr>
          <w:p w14:paraId="0B4A958B" w14:textId="77777777" w:rsidR="00B0182B" w:rsidRPr="00B0182B" w:rsidRDefault="00B0182B" w:rsidP="00B0182B">
            <w:pPr>
              <w:rPr>
                <w:rFonts w:cs="Calibri"/>
                <w:szCs w:val="22"/>
              </w:rPr>
            </w:pPr>
          </w:p>
        </w:tc>
        <w:tc>
          <w:tcPr>
            <w:tcW w:w="3028" w:type="dxa"/>
            <w:shd w:val="clear" w:color="auto" w:fill="auto"/>
          </w:tcPr>
          <w:p w14:paraId="4757A035" w14:textId="77777777" w:rsidR="00B0182B" w:rsidRPr="00B0182B" w:rsidRDefault="00B0182B" w:rsidP="00B0182B">
            <w:pPr>
              <w:rPr>
                <w:rFonts w:cs="Calibri"/>
                <w:szCs w:val="22"/>
              </w:rPr>
            </w:pPr>
          </w:p>
        </w:tc>
      </w:tr>
      <w:tr w:rsidR="00B0182B" w:rsidRPr="00B0182B" w14:paraId="509BD8D4" w14:textId="77777777" w:rsidTr="00DF2A47">
        <w:tc>
          <w:tcPr>
            <w:tcW w:w="2268" w:type="dxa"/>
            <w:shd w:val="clear" w:color="auto" w:fill="DEEAF6" w:themeFill="accent1" w:themeFillTint="33"/>
          </w:tcPr>
          <w:p w14:paraId="1A00A82C" w14:textId="1D429A69" w:rsidR="00B0182B" w:rsidRPr="00B0182B" w:rsidRDefault="00B0182B" w:rsidP="00B0182B">
            <w:pPr>
              <w:rPr>
                <w:rFonts w:cs="Calibri"/>
                <w:b/>
                <w:szCs w:val="22"/>
              </w:rPr>
            </w:pPr>
            <w:r w:rsidRPr="00B0182B">
              <w:rPr>
                <w:rFonts w:cs="Calibri"/>
                <w:b/>
                <w:szCs w:val="22"/>
              </w:rPr>
              <w:t xml:space="preserve">Health and </w:t>
            </w:r>
            <w:r>
              <w:rPr>
                <w:rFonts w:cs="Calibri"/>
                <w:b/>
                <w:szCs w:val="22"/>
              </w:rPr>
              <w:t>s</w:t>
            </w:r>
            <w:r w:rsidRPr="00B0182B">
              <w:rPr>
                <w:rFonts w:cs="Calibri"/>
                <w:b/>
                <w:szCs w:val="22"/>
              </w:rPr>
              <w:t xml:space="preserve">afety </w:t>
            </w:r>
            <w:r>
              <w:rPr>
                <w:rFonts w:cs="Calibri"/>
                <w:b/>
                <w:szCs w:val="22"/>
              </w:rPr>
              <w:t>r</w:t>
            </w:r>
            <w:r w:rsidRPr="00B0182B">
              <w:rPr>
                <w:rFonts w:cs="Calibri"/>
                <w:b/>
                <w:szCs w:val="22"/>
              </w:rPr>
              <w:t>epresentative</w:t>
            </w:r>
          </w:p>
        </w:tc>
        <w:tc>
          <w:tcPr>
            <w:tcW w:w="3256" w:type="dxa"/>
            <w:shd w:val="clear" w:color="auto" w:fill="auto"/>
          </w:tcPr>
          <w:p w14:paraId="264068BE" w14:textId="77777777" w:rsidR="00B0182B" w:rsidRPr="00B0182B" w:rsidRDefault="00B0182B" w:rsidP="00B0182B">
            <w:pPr>
              <w:rPr>
                <w:rFonts w:cs="Calibri"/>
                <w:szCs w:val="22"/>
              </w:rPr>
            </w:pPr>
          </w:p>
        </w:tc>
        <w:tc>
          <w:tcPr>
            <w:tcW w:w="2144" w:type="dxa"/>
            <w:shd w:val="clear" w:color="auto" w:fill="DEEAF6" w:themeFill="accent1" w:themeFillTint="33"/>
          </w:tcPr>
          <w:p w14:paraId="0FFF02D0" w14:textId="77777777" w:rsidR="00B0182B" w:rsidRPr="00B0182B" w:rsidRDefault="00B0182B" w:rsidP="00B0182B">
            <w:pPr>
              <w:rPr>
                <w:rFonts w:cs="Calibri"/>
                <w:szCs w:val="22"/>
              </w:rPr>
            </w:pPr>
          </w:p>
        </w:tc>
        <w:tc>
          <w:tcPr>
            <w:tcW w:w="3333" w:type="dxa"/>
            <w:shd w:val="clear" w:color="auto" w:fill="auto"/>
          </w:tcPr>
          <w:p w14:paraId="451BAB78" w14:textId="77777777" w:rsidR="00B0182B" w:rsidRPr="00B0182B" w:rsidRDefault="00B0182B" w:rsidP="00B0182B">
            <w:pPr>
              <w:rPr>
                <w:rFonts w:cs="Calibri"/>
                <w:szCs w:val="22"/>
              </w:rPr>
            </w:pPr>
          </w:p>
        </w:tc>
        <w:tc>
          <w:tcPr>
            <w:tcW w:w="3028" w:type="dxa"/>
            <w:shd w:val="clear" w:color="auto" w:fill="DEEAF6" w:themeFill="accent1" w:themeFillTint="33"/>
          </w:tcPr>
          <w:p w14:paraId="518E067D" w14:textId="77777777" w:rsidR="00B0182B" w:rsidRPr="00B0182B" w:rsidRDefault="00B0182B" w:rsidP="00B0182B">
            <w:pPr>
              <w:rPr>
                <w:rFonts w:cs="Calibri"/>
                <w:szCs w:val="22"/>
              </w:rPr>
            </w:pPr>
          </w:p>
        </w:tc>
      </w:tr>
      <w:tr w:rsidR="0058453A" w:rsidRPr="00B0182B" w14:paraId="014545FC" w14:textId="77777777" w:rsidTr="00DF2A47">
        <w:tc>
          <w:tcPr>
            <w:tcW w:w="2268" w:type="dxa"/>
            <w:vMerge w:val="restart"/>
            <w:shd w:val="clear" w:color="auto" w:fill="DEEAF6" w:themeFill="accent1" w:themeFillTint="33"/>
          </w:tcPr>
          <w:p w14:paraId="05DA1AAE" w14:textId="7A63456B" w:rsidR="0058453A" w:rsidRPr="00B0182B" w:rsidRDefault="0058453A" w:rsidP="00B0182B">
            <w:pPr>
              <w:rPr>
                <w:rFonts w:cs="Calibri"/>
                <w:b/>
                <w:szCs w:val="22"/>
              </w:rPr>
            </w:pPr>
            <w:r>
              <w:rPr>
                <w:rFonts w:cs="Calibri"/>
                <w:b/>
                <w:szCs w:val="22"/>
              </w:rPr>
              <w:t>Financial limit:</w:t>
            </w:r>
          </w:p>
        </w:tc>
        <w:tc>
          <w:tcPr>
            <w:tcW w:w="3256" w:type="dxa"/>
            <w:shd w:val="clear" w:color="auto" w:fill="auto"/>
          </w:tcPr>
          <w:p w14:paraId="1B3E3AA3" w14:textId="77777777" w:rsidR="0058453A" w:rsidRPr="00B0182B" w:rsidRDefault="0058453A" w:rsidP="00B0182B">
            <w:pPr>
              <w:rPr>
                <w:rFonts w:cs="Calibri"/>
                <w:szCs w:val="22"/>
              </w:rPr>
            </w:pPr>
          </w:p>
        </w:tc>
        <w:tc>
          <w:tcPr>
            <w:tcW w:w="2144" w:type="dxa"/>
            <w:shd w:val="clear" w:color="auto" w:fill="DEEAF6" w:themeFill="accent1" w:themeFillTint="33"/>
          </w:tcPr>
          <w:p w14:paraId="3D5C463F" w14:textId="77777777" w:rsidR="0058453A" w:rsidRPr="00B0182B" w:rsidRDefault="0058453A" w:rsidP="00B0182B">
            <w:pPr>
              <w:rPr>
                <w:rFonts w:cs="Calibri"/>
                <w:szCs w:val="22"/>
              </w:rPr>
            </w:pPr>
          </w:p>
        </w:tc>
        <w:tc>
          <w:tcPr>
            <w:tcW w:w="3333" w:type="dxa"/>
            <w:shd w:val="clear" w:color="auto" w:fill="auto"/>
          </w:tcPr>
          <w:p w14:paraId="17FFC039" w14:textId="77777777" w:rsidR="0058453A" w:rsidRPr="00B0182B" w:rsidRDefault="0058453A" w:rsidP="00B0182B">
            <w:pPr>
              <w:rPr>
                <w:rFonts w:cs="Calibri"/>
                <w:szCs w:val="22"/>
              </w:rPr>
            </w:pPr>
          </w:p>
        </w:tc>
        <w:tc>
          <w:tcPr>
            <w:tcW w:w="3028" w:type="dxa"/>
            <w:shd w:val="clear" w:color="auto" w:fill="DEEAF6" w:themeFill="accent1" w:themeFillTint="33"/>
          </w:tcPr>
          <w:p w14:paraId="497DFC4F" w14:textId="77777777" w:rsidR="0058453A" w:rsidRPr="00B0182B" w:rsidRDefault="0058453A" w:rsidP="00B0182B">
            <w:pPr>
              <w:rPr>
                <w:rFonts w:cs="Calibri"/>
                <w:szCs w:val="22"/>
              </w:rPr>
            </w:pPr>
          </w:p>
        </w:tc>
      </w:tr>
      <w:tr w:rsidR="0058453A" w:rsidRPr="00B0182B" w14:paraId="055053F4" w14:textId="77777777" w:rsidTr="00DF2A47">
        <w:tc>
          <w:tcPr>
            <w:tcW w:w="2268" w:type="dxa"/>
            <w:vMerge/>
            <w:shd w:val="clear" w:color="auto" w:fill="DEEAF6" w:themeFill="accent1" w:themeFillTint="33"/>
          </w:tcPr>
          <w:p w14:paraId="599A7B82" w14:textId="77777777" w:rsidR="0058453A" w:rsidRPr="00B0182B" w:rsidRDefault="0058453A" w:rsidP="00B0182B">
            <w:pPr>
              <w:rPr>
                <w:rFonts w:cs="Calibri"/>
                <w:b/>
                <w:szCs w:val="22"/>
              </w:rPr>
            </w:pPr>
          </w:p>
        </w:tc>
        <w:tc>
          <w:tcPr>
            <w:tcW w:w="3256" w:type="dxa"/>
            <w:shd w:val="clear" w:color="auto" w:fill="auto"/>
          </w:tcPr>
          <w:p w14:paraId="16811574" w14:textId="77777777" w:rsidR="0058453A" w:rsidRPr="00B0182B" w:rsidRDefault="0058453A" w:rsidP="00B0182B">
            <w:pPr>
              <w:rPr>
                <w:rFonts w:cs="Calibri"/>
                <w:szCs w:val="22"/>
              </w:rPr>
            </w:pPr>
          </w:p>
        </w:tc>
        <w:tc>
          <w:tcPr>
            <w:tcW w:w="2144" w:type="dxa"/>
            <w:shd w:val="clear" w:color="auto" w:fill="DEEAF6" w:themeFill="accent1" w:themeFillTint="33"/>
          </w:tcPr>
          <w:p w14:paraId="7120BF4E" w14:textId="77777777" w:rsidR="0058453A" w:rsidRPr="00B0182B" w:rsidRDefault="0058453A" w:rsidP="00B0182B">
            <w:pPr>
              <w:rPr>
                <w:rFonts w:cs="Calibri"/>
                <w:szCs w:val="22"/>
              </w:rPr>
            </w:pPr>
          </w:p>
        </w:tc>
        <w:tc>
          <w:tcPr>
            <w:tcW w:w="3333" w:type="dxa"/>
            <w:shd w:val="clear" w:color="auto" w:fill="auto"/>
          </w:tcPr>
          <w:p w14:paraId="10580E12" w14:textId="77777777" w:rsidR="0058453A" w:rsidRPr="00B0182B" w:rsidRDefault="0058453A" w:rsidP="00B0182B">
            <w:pPr>
              <w:rPr>
                <w:rFonts w:cs="Calibri"/>
                <w:szCs w:val="22"/>
              </w:rPr>
            </w:pPr>
          </w:p>
        </w:tc>
        <w:tc>
          <w:tcPr>
            <w:tcW w:w="3028" w:type="dxa"/>
            <w:shd w:val="clear" w:color="auto" w:fill="DEEAF6" w:themeFill="accent1" w:themeFillTint="33"/>
          </w:tcPr>
          <w:p w14:paraId="1D209066" w14:textId="77777777" w:rsidR="0058453A" w:rsidRPr="00B0182B" w:rsidRDefault="0058453A" w:rsidP="00B0182B">
            <w:pPr>
              <w:rPr>
                <w:rFonts w:cs="Calibri"/>
                <w:szCs w:val="22"/>
              </w:rPr>
            </w:pPr>
          </w:p>
        </w:tc>
      </w:tr>
      <w:tr w:rsidR="0058453A" w:rsidRPr="00B0182B" w14:paraId="2A8750E5" w14:textId="77777777" w:rsidTr="00DF2A47">
        <w:tc>
          <w:tcPr>
            <w:tcW w:w="2268" w:type="dxa"/>
            <w:vMerge/>
            <w:shd w:val="clear" w:color="auto" w:fill="DEEAF6" w:themeFill="accent1" w:themeFillTint="33"/>
          </w:tcPr>
          <w:p w14:paraId="75B16246" w14:textId="77777777" w:rsidR="0058453A" w:rsidRPr="00B0182B" w:rsidRDefault="0058453A" w:rsidP="00B0182B">
            <w:pPr>
              <w:rPr>
                <w:rFonts w:cs="Calibri"/>
                <w:b/>
                <w:szCs w:val="22"/>
              </w:rPr>
            </w:pPr>
          </w:p>
        </w:tc>
        <w:tc>
          <w:tcPr>
            <w:tcW w:w="3256" w:type="dxa"/>
            <w:shd w:val="clear" w:color="auto" w:fill="auto"/>
          </w:tcPr>
          <w:p w14:paraId="3113FED5" w14:textId="77777777" w:rsidR="0058453A" w:rsidRPr="00B0182B" w:rsidRDefault="0058453A" w:rsidP="00B0182B">
            <w:pPr>
              <w:rPr>
                <w:rFonts w:cs="Calibri"/>
                <w:szCs w:val="22"/>
              </w:rPr>
            </w:pPr>
          </w:p>
        </w:tc>
        <w:tc>
          <w:tcPr>
            <w:tcW w:w="2144" w:type="dxa"/>
            <w:shd w:val="clear" w:color="auto" w:fill="DEEAF6" w:themeFill="accent1" w:themeFillTint="33"/>
          </w:tcPr>
          <w:p w14:paraId="6723FE54" w14:textId="77777777" w:rsidR="0058453A" w:rsidRPr="00B0182B" w:rsidRDefault="0058453A" w:rsidP="00B0182B">
            <w:pPr>
              <w:rPr>
                <w:rFonts w:cs="Calibri"/>
                <w:szCs w:val="22"/>
              </w:rPr>
            </w:pPr>
          </w:p>
        </w:tc>
        <w:tc>
          <w:tcPr>
            <w:tcW w:w="3333" w:type="dxa"/>
            <w:shd w:val="clear" w:color="auto" w:fill="auto"/>
          </w:tcPr>
          <w:p w14:paraId="6AE0CB42" w14:textId="77777777" w:rsidR="0058453A" w:rsidRPr="00B0182B" w:rsidRDefault="0058453A" w:rsidP="00B0182B">
            <w:pPr>
              <w:rPr>
                <w:rFonts w:cs="Calibri"/>
                <w:szCs w:val="22"/>
              </w:rPr>
            </w:pPr>
          </w:p>
        </w:tc>
        <w:tc>
          <w:tcPr>
            <w:tcW w:w="3028" w:type="dxa"/>
            <w:shd w:val="clear" w:color="auto" w:fill="DEEAF6" w:themeFill="accent1" w:themeFillTint="33"/>
          </w:tcPr>
          <w:p w14:paraId="4CE28EA6" w14:textId="77777777" w:rsidR="0058453A" w:rsidRPr="00B0182B" w:rsidRDefault="0058453A" w:rsidP="00B0182B">
            <w:pPr>
              <w:rPr>
                <w:rFonts w:cs="Calibri"/>
                <w:szCs w:val="22"/>
              </w:rPr>
            </w:pPr>
          </w:p>
        </w:tc>
      </w:tr>
      <w:tr w:rsidR="0058453A" w:rsidRPr="00B0182B" w14:paraId="0EBD4130" w14:textId="77777777" w:rsidTr="00DF2A47">
        <w:tc>
          <w:tcPr>
            <w:tcW w:w="2268" w:type="dxa"/>
            <w:vMerge/>
            <w:shd w:val="clear" w:color="auto" w:fill="DEEAF6" w:themeFill="accent1" w:themeFillTint="33"/>
          </w:tcPr>
          <w:p w14:paraId="24372BD2" w14:textId="77777777" w:rsidR="0058453A" w:rsidRPr="00B0182B" w:rsidRDefault="0058453A" w:rsidP="00B0182B">
            <w:pPr>
              <w:rPr>
                <w:rFonts w:cs="Calibri"/>
                <w:b/>
                <w:szCs w:val="22"/>
              </w:rPr>
            </w:pPr>
          </w:p>
        </w:tc>
        <w:tc>
          <w:tcPr>
            <w:tcW w:w="3256" w:type="dxa"/>
            <w:shd w:val="clear" w:color="auto" w:fill="auto"/>
          </w:tcPr>
          <w:p w14:paraId="7398EDD4" w14:textId="77777777" w:rsidR="0058453A" w:rsidRPr="00B0182B" w:rsidRDefault="0058453A" w:rsidP="00B0182B">
            <w:pPr>
              <w:rPr>
                <w:rFonts w:cs="Calibri"/>
                <w:szCs w:val="22"/>
              </w:rPr>
            </w:pPr>
          </w:p>
        </w:tc>
        <w:tc>
          <w:tcPr>
            <w:tcW w:w="2144" w:type="dxa"/>
            <w:shd w:val="clear" w:color="auto" w:fill="DEEAF6" w:themeFill="accent1" w:themeFillTint="33"/>
          </w:tcPr>
          <w:p w14:paraId="4CE8D65A" w14:textId="77777777" w:rsidR="0058453A" w:rsidRPr="00B0182B" w:rsidRDefault="0058453A" w:rsidP="00B0182B">
            <w:pPr>
              <w:rPr>
                <w:rFonts w:cs="Calibri"/>
                <w:szCs w:val="22"/>
              </w:rPr>
            </w:pPr>
          </w:p>
        </w:tc>
        <w:tc>
          <w:tcPr>
            <w:tcW w:w="3333" w:type="dxa"/>
            <w:shd w:val="clear" w:color="auto" w:fill="auto"/>
          </w:tcPr>
          <w:p w14:paraId="1B7409BF" w14:textId="77777777" w:rsidR="0058453A" w:rsidRPr="00B0182B" w:rsidRDefault="0058453A" w:rsidP="00B0182B">
            <w:pPr>
              <w:rPr>
                <w:rFonts w:cs="Calibri"/>
                <w:szCs w:val="22"/>
              </w:rPr>
            </w:pPr>
          </w:p>
        </w:tc>
        <w:tc>
          <w:tcPr>
            <w:tcW w:w="3028" w:type="dxa"/>
            <w:shd w:val="clear" w:color="auto" w:fill="DEEAF6" w:themeFill="accent1" w:themeFillTint="33"/>
          </w:tcPr>
          <w:p w14:paraId="4DA6B010" w14:textId="77777777" w:rsidR="0058453A" w:rsidRPr="00B0182B" w:rsidRDefault="0058453A" w:rsidP="00B0182B">
            <w:pPr>
              <w:rPr>
                <w:rFonts w:cs="Calibri"/>
                <w:szCs w:val="22"/>
              </w:rPr>
            </w:pPr>
          </w:p>
        </w:tc>
      </w:tr>
      <w:tr w:rsidR="00B0182B" w:rsidRPr="00B0182B" w14:paraId="1D3991DE" w14:textId="77777777" w:rsidTr="00DF2A47">
        <w:tc>
          <w:tcPr>
            <w:tcW w:w="2268" w:type="dxa"/>
            <w:shd w:val="clear" w:color="auto" w:fill="auto"/>
          </w:tcPr>
          <w:p w14:paraId="1653EDE5" w14:textId="24F06933" w:rsidR="00B0182B" w:rsidRPr="00B0182B" w:rsidRDefault="00B0182B" w:rsidP="00B0182B">
            <w:pPr>
              <w:rPr>
                <w:rFonts w:cs="Calibri"/>
                <w:szCs w:val="22"/>
              </w:rPr>
            </w:pPr>
            <w:r w:rsidRPr="00B0182B">
              <w:rPr>
                <w:rFonts w:cs="Calibri"/>
                <w:b/>
                <w:szCs w:val="22"/>
              </w:rPr>
              <w:t xml:space="preserve">Infection </w:t>
            </w:r>
            <w:r w:rsidR="009C6772">
              <w:rPr>
                <w:rFonts w:cs="Calibri"/>
                <w:b/>
                <w:szCs w:val="22"/>
              </w:rPr>
              <w:t>p</w:t>
            </w:r>
            <w:r w:rsidRPr="00B0182B">
              <w:rPr>
                <w:rFonts w:cs="Calibri"/>
                <w:b/>
                <w:szCs w:val="22"/>
              </w:rPr>
              <w:t xml:space="preserve">revention </w:t>
            </w:r>
            <w:r w:rsidR="009C6772">
              <w:rPr>
                <w:rFonts w:cs="Calibri"/>
                <w:b/>
                <w:szCs w:val="22"/>
              </w:rPr>
              <w:t>c</w:t>
            </w:r>
            <w:r w:rsidRPr="00B0182B">
              <w:rPr>
                <w:rFonts w:cs="Calibri"/>
                <w:b/>
                <w:szCs w:val="22"/>
              </w:rPr>
              <w:t>oordinator</w:t>
            </w:r>
          </w:p>
        </w:tc>
        <w:tc>
          <w:tcPr>
            <w:tcW w:w="3256" w:type="dxa"/>
            <w:shd w:val="clear" w:color="auto" w:fill="CCFFFF"/>
          </w:tcPr>
          <w:p w14:paraId="2CDA295C" w14:textId="77777777" w:rsidR="00B0182B" w:rsidRPr="00B0182B" w:rsidRDefault="00B0182B" w:rsidP="00B0182B">
            <w:pPr>
              <w:rPr>
                <w:rFonts w:cs="Calibri"/>
                <w:szCs w:val="22"/>
              </w:rPr>
            </w:pPr>
          </w:p>
        </w:tc>
        <w:tc>
          <w:tcPr>
            <w:tcW w:w="2144" w:type="dxa"/>
            <w:shd w:val="clear" w:color="auto" w:fill="auto"/>
          </w:tcPr>
          <w:p w14:paraId="4871669E" w14:textId="77777777" w:rsidR="00B0182B" w:rsidRPr="00B0182B" w:rsidRDefault="00B0182B" w:rsidP="00B0182B">
            <w:pPr>
              <w:rPr>
                <w:rFonts w:cs="Calibri"/>
                <w:szCs w:val="22"/>
              </w:rPr>
            </w:pPr>
          </w:p>
        </w:tc>
        <w:tc>
          <w:tcPr>
            <w:tcW w:w="3333" w:type="dxa"/>
            <w:shd w:val="clear" w:color="auto" w:fill="CCFFFF"/>
          </w:tcPr>
          <w:p w14:paraId="417A9E14" w14:textId="77777777" w:rsidR="00B0182B" w:rsidRPr="00B0182B" w:rsidRDefault="00B0182B" w:rsidP="00B0182B">
            <w:pPr>
              <w:rPr>
                <w:rFonts w:cs="Calibri"/>
                <w:szCs w:val="22"/>
              </w:rPr>
            </w:pPr>
          </w:p>
        </w:tc>
        <w:tc>
          <w:tcPr>
            <w:tcW w:w="3028" w:type="dxa"/>
            <w:shd w:val="clear" w:color="auto" w:fill="auto"/>
          </w:tcPr>
          <w:p w14:paraId="180F4793" w14:textId="77777777" w:rsidR="00B0182B" w:rsidRPr="00B0182B" w:rsidRDefault="00B0182B" w:rsidP="00B0182B">
            <w:pPr>
              <w:rPr>
                <w:rFonts w:cs="Calibri"/>
                <w:szCs w:val="22"/>
              </w:rPr>
            </w:pPr>
          </w:p>
        </w:tc>
      </w:tr>
      <w:tr w:rsidR="000A1B97" w:rsidRPr="00B0182B" w14:paraId="0A1503EF" w14:textId="77777777" w:rsidTr="00DF2A47">
        <w:tc>
          <w:tcPr>
            <w:tcW w:w="2268" w:type="dxa"/>
            <w:vMerge w:val="restart"/>
            <w:shd w:val="clear" w:color="auto" w:fill="auto"/>
          </w:tcPr>
          <w:p w14:paraId="449DC5B8" w14:textId="01DFD991" w:rsidR="000A1B97" w:rsidRPr="00B0182B" w:rsidRDefault="000A1B97" w:rsidP="00B0182B">
            <w:pPr>
              <w:rPr>
                <w:rFonts w:cs="Calibri"/>
                <w:b/>
                <w:szCs w:val="22"/>
              </w:rPr>
            </w:pPr>
            <w:r>
              <w:rPr>
                <w:rFonts w:cs="Calibri"/>
                <w:b/>
                <w:szCs w:val="22"/>
              </w:rPr>
              <w:t>Financial limit:</w:t>
            </w:r>
          </w:p>
        </w:tc>
        <w:tc>
          <w:tcPr>
            <w:tcW w:w="3256" w:type="dxa"/>
            <w:shd w:val="clear" w:color="auto" w:fill="CCFFFF"/>
          </w:tcPr>
          <w:p w14:paraId="73B6F60A" w14:textId="77777777" w:rsidR="000A1B97" w:rsidRPr="00B0182B" w:rsidRDefault="000A1B97" w:rsidP="00B0182B">
            <w:pPr>
              <w:rPr>
                <w:rFonts w:cs="Calibri"/>
                <w:szCs w:val="22"/>
              </w:rPr>
            </w:pPr>
          </w:p>
        </w:tc>
        <w:tc>
          <w:tcPr>
            <w:tcW w:w="2144" w:type="dxa"/>
            <w:shd w:val="clear" w:color="auto" w:fill="auto"/>
          </w:tcPr>
          <w:p w14:paraId="4D09C170" w14:textId="77777777" w:rsidR="000A1B97" w:rsidRPr="00B0182B" w:rsidRDefault="000A1B97" w:rsidP="00B0182B">
            <w:pPr>
              <w:rPr>
                <w:rFonts w:cs="Calibri"/>
                <w:szCs w:val="22"/>
              </w:rPr>
            </w:pPr>
          </w:p>
        </w:tc>
        <w:tc>
          <w:tcPr>
            <w:tcW w:w="3333" w:type="dxa"/>
            <w:shd w:val="clear" w:color="auto" w:fill="CCFFFF"/>
          </w:tcPr>
          <w:p w14:paraId="0A4EBD6F" w14:textId="77777777" w:rsidR="000A1B97" w:rsidRPr="00B0182B" w:rsidRDefault="000A1B97" w:rsidP="00B0182B">
            <w:pPr>
              <w:rPr>
                <w:rFonts w:cs="Calibri"/>
                <w:b/>
                <w:szCs w:val="22"/>
              </w:rPr>
            </w:pPr>
          </w:p>
        </w:tc>
        <w:tc>
          <w:tcPr>
            <w:tcW w:w="3028" w:type="dxa"/>
            <w:shd w:val="clear" w:color="auto" w:fill="auto"/>
          </w:tcPr>
          <w:p w14:paraId="09C5F357" w14:textId="77777777" w:rsidR="000A1B97" w:rsidRPr="00B0182B" w:rsidRDefault="000A1B97" w:rsidP="00B0182B">
            <w:pPr>
              <w:rPr>
                <w:rFonts w:cs="Calibri"/>
                <w:szCs w:val="22"/>
              </w:rPr>
            </w:pPr>
          </w:p>
        </w:tc>
      </w:tr>
      <w:tr w:rsidR="000A1B97" w:rsidRPr="00B0182B" w14:paraId="1FF0FDFD" w14:textId="77777777" w:rsidTr="00DF2A47">
        <w:tc>
          <w:tcPr>
            <w:tcW w:w="2268" w:type="dxa"/>
            <w:vMerge/>
            <w:shd w:val="clear" w:color="auto" w:fill="auto"/>
          </w:tcPr>
          <w:p w14:paraId="6344AB8F" w14:textId="77777777" w:rsidR="000A1B97" w:rsidRPr="00B0182B" w:rsidRDefault="000A1B97" w:rsidP="00B0182B">
            <w:pPr>
              <w:rPr>
                <w:rFonts w:cs="Calibri"/>
                <w:b/>
                <w:szCs w:val="22"/>
              </w:rPr>
            </w:pPr>
          </w:p>
        </w:tc>
        <w:tc>
          <w:tcPr>
            <w:tcW w:w="3256" w:type="dxa"/>
            <w:shd w:val="clear" w:color="auto" w:fill="CCFFFF"/>
          </w:tcPr>
          <w:p w14:paraId="5C766E94" w14:textId="77777777" w:rsidR="000A1B97" w:rsidRPr="00B0182B" w:rsidRDefault="000A1B97" w:rsidP="00B0182B">
            <w:pPr>
              <w:rPr>
                <w:rFonts w:cs="Calibri"/>
                <w:szCs w:val="22"/>
              </w:rPr>
            </w:pPr>
          </w:p>
        </w:tc>
        <w:tc>
          <w:tcPr>
            <w:tcW w:w="2144" w:type="dxa"/>
            <w:shd w:val="clear" w:color="auto" w:fill="auto"/>
          </w:tcPr>
          <w:p w14:paraId="467D179B" w14:textId="77777777" w:rsidR="000A1B97" w:rsidRPr="00B0182B" w:rsidRDefault="000A1B97" w:rsidP="00B0182B">
            <w:pPr>
              <w:rPr>
                <w:rFonts w:cs="Calibri"/>
                <w:szCs w:val="22"/>
              </w:rPr>
            </w:pPr>
          </w:p>
        </w:tc>
        <w:tc>
          <w:tcPr>
            <w:tcW w:w="3333" w:type="dxa"/>
            <w:shd w:val="clear" w:color="auto" w:fill="CCFFFF"/>
          </w:tcPr>
          <w:p w14:paraId="47FF681B" w14:textId="77777777" w:rsidR="000A1B97" w:rsidRPr="00B0182B" w:rsidRDefault="000A1B97" w:rsidP="00B0182B">
            <w:pPr>
              <w:rPr>
                <w:rFonts w:cs="Calibri"/>
                <w:szCs w:val="22"/>
              </w:rPr>
            </w:pPr>
          </w:p>
        </w:tc>
        <w:tc>
          <w:tcPr>
            <w:tcW w:w="3028" w:type="dxa"/>
            <w:shd w:val="clear" w:color="auto" w:fill="auto"/>
          </w:tcPr>
          <w:p w14:paraId="2C49A2A2" w14:textId="77777777" w:rsidR="000A1B97" w:rsidRPr="00B0182B" w:rsidRDefault="000A1B97" w:rsidP="00B0182B">
            <w:pPr>
              <w:rPr>
                <w:rFonts w:cs="Calibri"/>
                <w:szCs w:val="22"/>
              </w:rPr>
            </w:pPr>
          </w:p>
        </w:tc>
      </w:tr>
      <w:tr w:rsidR="000A1B97" w:rsidRPr="00B0182B" w14:paraId="0ADDAA88" w14:textId="77777777" w:rsidTr="00DF2A47">
        <w:tc>
          <w:tcPr>
            <w:tcW w:w="2268" w:type="dxa"/>
            <w:vMerge/>
            <w:shd w:val="clear" w:color="auto" w:fill="auto"/>
          </w:tcPr>
          <w:p w14:paraId="7B4CA447" w14:textId="77777777" w:rsidR="000A1B97" w:rsidRPr="00B0182B" w:rsidRDefault="000A1B97" w:rsidP="00B0182B">
            <w:pPr>
              <w:rPr>
                <w:rFonts w:cs="Calibri"/>
                <w:szCs w:val="22"/>
              </w:rPr>
            </w:pPr>
          </w:p>
        </w:tc>
        <w:tc>
          <w:tcPr>
            <w:tcW w:w="3256" w:type="dxa"/>
            <w:shd w:val="clear" w:color="auto" w:fill="CCFFFF"/>
          </w:tcPr>
          <w:p w14:paraId="46474209" w14:textId="77777777" w:rsidR="000A1B97" w:rsidRPr="00B0182B" w:rsidRDefault="000A1B97" w:rsidP="00B0182B">
            <w:pPr>
              <w:rPr>
                <w:rFonts w:cs="Calibri"/>
                <w:szCs w:val="22"/>
              </w:rPr>
            </w:pPr>
          </w:p>
        </w:tc>
        <w:tc>
          <w:tcPr>
            <w:tcW w:w="2144" w:type="dxa"/>
            <w:shd w:val="clear" w:color="auto" w:fill="auto"/>
          </w:tcPr>
          <w:p w14:paraId="36BD320E" w14:textId="77777777" w:rsidR="000A1B97" w:rsidRPr="00B0182B" w:rsidRDefault="000A1B97" w:rsidP="00B0182B">
            <w:pPr>
              <w:rPr>
                <w:rFonts w:cs="Calibri"/>
                <w:szCs w:val="22"/>
              </w:rPr>
            </w:pPr>
          </w:p>
        </w:tc>
        <w:tc>
          <w:tcPr>
            <w:tcW w:w="3333" w:type="dxa"/>
            <w:shd w:val="clear" w:color="auto" w:fill="CCFFFF"/>
          </w:tcPr>
          <w:p w14:paraId="13361450" w14:textId="77777777" w:rsidR="000A1B97" w:rsidRPr="00B0182B" w:rsidRDefault="000A1B97" w:rsidP="00B0182B">
            <w:pPr>
              <w:rPr>
                <w:rFonts w:cs="Calibri"/>
                <w:b/>
                <w:szCs w:val="22"/>
              </w:rPr>
            </w:pPr>
          </w:p>
        </w:tc>
        <w:tc>
          <w:tcPr>
            <w:tcW w:w="3028" w:type="dxa"/>
            <w:shd w:val="clear" w:color="auto" w:fill="auto"/>
          </w:tcPr>
          <w:p w14:paraId="1CB5F0A5" w14:textId="77777777" w:rsidR="000A1B97" w:rsidRPr="00B0182B" w:rsidRDefault="000A1B97" w:rsidP="00B0182B">
            <w:pPr>
              <w:rPr>
                <w:rFonts w:cs="Calibri"/>
                <w:b/>
                <w:szCs w:val="22"/>
              </w:rPr>
            </w:pPr>
          </w:p>
        </w:tc>
      </w:tr>
      <w:tr w:rsidR="00B0182B" w:rsidRPr="00B0182B" w14:paraId="3DE41252" w14:textId="77777777" w:rsidTr="00DF2A47">
        <w:trPr>
          <w:trHeight w:val="61"/>
        </w:trPr>
        <w:tc>
          <w:tcPr>
            <w:tcW w:w="2268" w:type="dxa"/>
            <w:shd w:val="clear" w:color="auto" w:fill="FFFFCC"/>
          </w:tcPr>
          <w:p w14:paraId="3BE860FD" w14:textId="77777777" w:rsidR="00B0182B" w:rsidRPr="00B0182B" w:rsidRDefault="00B0182B" w:rsidP="00B0182B">
            <w:pPr>
              <w:rPr>
                <w:rFonts w:cs="Calibri"/>
                <w:b/>
                <w:szCs w:val="22"/>
              </w:rPr>
            </w:pPr>
            <w:r w:rsidRPr="00B0182B">
              <w:rPr>
                <w:rFonts w:cs="Calibri"/>
                <w:b/>
                <w:szCs w:val="22"/>
              </w:rPr>
              <w:t>Registered Nurse</w:t>
            </w:r>
          </w:p>
        </w:tc>
        <w:tc>
          <w:tcPr>
            <w:tcW w:w="3256" w:type="dxa"/>
            <w:shd w:val="clear" w:color="auto" w:fill="auto"/>
          </w:tcPr>
          <w:p w14:paraId="5CDDAEB0" w14:textId="77777777" w:rsidR="00B0182B" w:rsidRPr="00B0182B" w:rsidRDefault="00B0182B" w:rsidP="00B0182B">
            <w:pPr>
              <w:rPr>
                <w:rFonts w:cs="Calibri"/>
                <w:szCs w:val="22"/>
              </w:rPr>
            </w:pPr>
          </w:p>
        </w:tc>
        <w:tc>
          <w:tcPr>
            <w:tcW w:w="2144" w:type="dxa"/>
            <w:shd w:val="clear" w:color="auto" w:fill="FFFFCC"/>
          </w:tcPr>
          <w:p w14:paraId="3F837B8A" w14:textId="77777777" w:rsidR="00B0182B" w:rsidRPr="00B0182B" w:rsidRDefault="00B0182B" w:rsidP="00B0182B">
            <w:pPr>
              <w:rPr>
                <w:rFonts w:cs="Calibri"/>
                <w:szCs w:val="22"/>
              </w:rPr>
            </w:pPr>
          </w:p>
        </w:tc>
        <w:tc>
          <w:tcPr>
            <w:tcW w:w="3333" w:type="dxa"/>
            <w:shd w:val="clear" w:color="auto" w:fill="auto"/>
          </w:tcPr>
          <w:p w14:paraId="322742A9" w14:textId="77777777" w:rsidR="00B0182B" w:rsidRPr="00B0182B" w:rsidRDefault="00B0182B" w:rsidP="00B0182B">
            <w:pPr>
              <w:rPr>
                <w:rFonts w:cs="Calibri"/>
                <w:szCs w:val="22"/>
              </w:rPr>
            </w:pPr>
          </w:p>
        </w:tc>
        <w:tc>
          <w:tcPr>
            <w:tcW w:w="3028" w:type="dxa"/>
            <w:shd w:val="clear" w:color="auto" w:fill="FFFFCC"/>
          </w:tcPr>
          <w:p w14:paraId="27352BF5" w14:textId="77777777" w:rsidR="00B0182B" w:rsidRPr="00B0182B" w:rsidRDefault="00B0182B" w:rsidP="00B0182B">
            <w:pPr>
              <w:rPr>
                <w:rFonts w:cs="Calibri"/>
                <w:szCs w:val="22"/>
              </w:rPr>
            </w:pPr>
          </w:p>
        </w:tc>
      </w:tr>
      <w:tr w:rsidR="00BF7F27" w:rsidRPr="00B0182B" w14:paraId="2E8FC7B0" w14:textId="77777777" w:rsidTr="00DF2A47">
        <w:tc>
          <w:tcPr>
            <w:tcW w:w="2268" w:type="dxa"/>
            <w:vMerge w:val="restart"/>
            <w:shd w:val="clear" w:color="auto" w:fill="FFFFCC"/>
          </w:tcPr>
          <w:p w14:paraId="719FB618" w14:textId="5DDD6715" w:rsidR="00BF7F27" w:rsidRPr="00B0182B" w:rsidRDefault="00BF7F27" w:rsidP="00B0182B">
            <w:pPr>
              <w:rPr>
                <w:rFonts w:cs="Calibri"/>
                <w:b/>
                <w:szCs w:val="22"/>
              </w:rPr>
            </w:pPr>
            <w:r>
              <w:rPr>
                <w:rFonts w:cs="Calibri"/>
                <w:b/>
                <w:szCs w:val="22"/>
              </w:rPr>
              <w:t>Financial limit:</w:t>
            </w:r>
          </w:p>
        </w:tc>
        <w:tc>
          <w:tcPr>
            <w:tcW w:w="3256" w:type="dxa"/>
            <w:shd w:val="clear" w:color="auto" w:fill="auto"/>
          </w:tcPr>
          <w:p w14:paraId="17199C8D" w14:textId="77777777" w:rsidR="00BF7F27" w:rsidRPr="00B0182B" w:rsidRDefault="00BF7F27" w:rsidP="00B0182B">
            <w:pPr>
              <w:rPr>
                <w:rFonts w:cs="Calibri"/>
                <w:szCs w:val="22"/>
              </w:rPr>
            </w:pPr>
          </w:p>
        </w:tc>
        <w:tc>
          <w:tcPr>
            <w:tcW w:w="2144" w:type="dxa"/>
            <w:shd w:val="clear" w:color="auto" w:fill="FFFFCC"/>
          </w:tcPr>
          <w:p w14:paraId="4C977B01" w14:textId="77777777" w:rsidR="00BF7F27" w:rsidRPr="00B0182B" w:rsidRDefault="00BF7F27" w:rsidP="00B0182B">
            <w:pPr>
              <w:rPr>
                <w:rFonts w:cs="Calibri"/>
                <w:szCs w:val="22"/>
              </w:rPr>
            </w:pPr>
          </w:p>
        </w:tc>
        <w:tc>
          <w:tcPr>
            <w:tcW w:w="3333" w:type="dxa"/>
            <w:shd w:val="clear" w:color="auto" w:fill="auto"/>
          </w:tcPr>
          <w:p w14:paraId="6A56AE87" w14:textId="77777777" w:rsidR="00BF7F27" w:rsidRPr="00B0182B" w:rsidRDefault="00BF7F27" w:rsidP="00B0182B">
            <w:pPr>
              <w:rPr>
                <w:rFonts w:cs="Calibri"/>
                <w:b/>
                <w:szCs w:val="22"/>
              </w:rPr>
            </w:pPr>
          </w:p>
        </w:tc>
        <w:tc>
          <w:tcPr>
            <w:tcW w:w="3028" w:type="dxa"/>
            <w:shd w:val="clear" w:color="auto" w:fill="FFFFCC"/>
          </w:tcPr>
          <w:p w14:paraId="1A7250BB" w14:textId="77777777" w:rsidR="00BF7F27" w:rsidRPr="00B0182B" w:rsidRDefault="00BF7F27" w:rsidP="00B0182B">
            <w:pPr>
              <w:rPr>
                <w:rFonts w:cs="Calibri"/>
                <w:szCs w:val="22"/>
              </w:rPr>
            </w:pPr>
          </w:p>
        </w:tc>
      </w:tr>
      <w:tr w:rsidR="00BF7F27" w:rsidRPr="00B0182B" w14:paraId="3A7929D7" w14:textId="77777777" w:rsidTr="00DF2A47">
        <w:tc>
          <w:tcPr>
            <w:tcW w:w="2268" w:type="dxa"/>
            <w:vMerge/>
            <w:shd w:val="clear" w:color="auto" w:fill="FFFFCC"/>
          </w:tcPr>
          <w:p w14:paraId="5CEC75CA" w14:textId="77777777" w:rsidR="00BF7F27" w:rsidRPr="00B0182B" w:rsidRDefault="00BF7F27" w:rsidP="00B0182B">
            <w:pPr>
              <w:rPr>
                <w:rFonts w:cs="Calibri"/>
                <w:b/>
                <w:szCs w:val="22"/>
              </w:rPr>
            </w:pPr>
          </w:p>
        </w:tc>
        <w:tc>
          <w:tcPr>
            <w:tcW w:w="3256" w:type="dxa"/>
            <w:shd w:val="clear" w:color="auto" w:fill="auto"/>
          </w:tcPr>
          <w:p w14:paraId="766FB1D4" w14:textId="77777777" w:rsidR="00BF7F27" w:rsidRPr="00B0182B" w:rsidRDefault="00BF7F27" w:rsidP="00B0182B">
            <w:pPr>
              <w:rPr>
                <w:rFonts w:cs="Calibri"/>
                <w:szCs w:val="22"/>
              </w:rPr>
            </w:pPr>
          </w:p>
        </w:tc>
        <w:tc>
          <w:tcPr>
            <w:tcW w:w="2144" w:type="dxa"/>
            <w:shd w:val="clear" w:color="auto" w:fill="FFFFCC"/>
          </w:tcPr>
          <w:p w14:paraId="3605FDFD" w14:textId="77777777" w:rsidR="00BF7F27" w:rsidRPr="00B0182B" w:rsidRDefault="00BF7F27" w:rsidP="00B0182B">
            <w:pPr>
              <w:rPr>
                <w:rFonts w:cs="Calibri"/>
                <w:szCs w:val="22"/>
              </w:rPr>
            </w:pPr>
          </w:p>
        </w:tc>
        <w:tc>
          <w:tcPr>
            <w:tcW w:w="3333" w:type="dxa"/>
            <w:shd w:val="clear" w:color="auto" w:fill="auto"/>
          </w:tcPr>
          <w:p w14:paraId="1EEDA303" w14:textId="77777777" w:rsidR="00BF7F27" w:rsidRPr="00B0182B" w:rsidRDefault="00BF7F27" w:rsidP="00B0182B">
            <w:pPr>
              <w:rPr>
                <w:rFonts w:cs="Calibri"/>
                <w:szCs w:val="22"/>
              </w:rPr>
            </w:pPr>
          </w:p>
        </w:tc>
        <w:tc>
          <w:tcPr>
            <w:tcW w:w="3028" w:type="dxa"/>
            <w:shd w:val="clear" w:color="auto" w:fill="FFFFCC"/>
          </w:tcPr>
          <w:p w14:paraId="1D93643D" w14:textId="77777777" w:rsidR="00BF7F27" w:rsidRPr="00B0182B" w:rsidRDefault="00BF7F27" w:rsidP="00B0182B">
            <w:pPr>
              <w:rPr>
                <w:rFonts w:cs="Calibri"/>
                <w:szCs w:val="22"/>
              </w:rPr>
            </w:pPr>
          </w:p>
        </w:tc>
      </w:tr>
      <w:tr w:rsidR="00BF7F27" w:rsidRPr="00B0182B" w14:paraId="5ADC9753" w14:textId="77777777" w:rsidTr="00DF2A47">
        <w:tc>
          <w:tcPr>
            <w:tcW w:w="2268" w:type="dxa"/>
            <w:vMerge/>
            <w:shd w:val="clear" w:color="auto" w:fill="FFFFCC"/>
          </w:tcPr>
          <w:p w14:paraId="5546E0FD" w14:textId="77777777" w:rsidR="00BF7F27" w:rsidRPr="00B0182B" w:rsidRDefault="00BF7F27" w:rsidP="00B0182B">
            <w:pPr>
              <w:rPr>
                <w:rFonts w:cs="Calibri"/>
                <w:szCs w:val="22"/>
              </w:rPr>
            </w:pPr>
          </w:p>
        </w:tc>
        <w:tc>
          <w:tcPr>
            <w:tcW w:w="3256" w:type="dxa"/>
            <w:shd w:val="clear" w:color="auto" w:fill="auto"/>
          </w:tcPr>
          <w:p w14:paraId="1B32397B" w14:textId="77777777" w:rsidR="00BF7F27" w:rsidRPr="00B0182B" w:rsidRDefault="00BF7F27" w:rsidP="00B0182B">
            <w:pPr>
              <w:rPr>
                <w:rFonts w:cs="Calibri"/>
                <w:szCs w:val="22"/>
              </w:rPr>
            </w:pPr>
          </w:p>
        </w:tc>
        <w:tc>
          <w:tcPr>
            <w:tcW w:w="2144" w:type="dxa"/>
            <w:shd w:val="clear" w:color="auto" w:fill="FFFFCC"/>
          </w:tcPr>
          <w:p w14:paraId="70D3E8EA" w14:textId="77777777" w:rsidR="00BF7F27" w:rsidRPr="00B0182B" w:rsidRDefault="00BF7F27" w:rsidP="00B0182B">
            <w:pPr>
              <w:rPr>
                <w:rFonts w:cs="Calibri"/>
                <w:szCs w:val="22"/>
              </w:rPr>
            </w:pPr>
          </w:p>
        </w:tc>
        <w:tc>
          <w:tcPr>
            <w:tcW w:w="3333" w:type="dxa"/>
            <w:shd w:val="clear" w:color="auto" w:fill="auto"/>
          </w:tcPr>
          <w:p w14:paraId="0C9B52EB" w14:textId="77777777" w:rsidR="00BF7F27" w:rsidRPr="00B0182B" w:rsidRDefault="00BF7F27" w:rsidP="00B0182B">
            <w:pPr>
              <w:rPr>
                <w:rFonts w:cs="Calibri"/>
                <w:b/>
                <w:szCs w:val="22"/>
              </w:rPr>
            </w:pPr>
          </w:p>
        </w:tc>
        <w:tc>
          <w:tcPr>
            <w:tcW w:w="3028" w:type="dxa"/>
            <w:shd w:val="clear" w:color="auto" w:fill="FFFFCC"/>
          </w:tcPr>
          <w:p w14:paraId="3DC8C93A" w14:textId="77777777" w:rsidR="00BF7F27" w:rsidRPr="00B0182B" w:rsidRDefault="00BF7F27" w:rsidP="00B0182B">
            <w:pPr>
              <w:rPr>
                <w:rFonts w:cs="Calibri"/>
                <w:b/>
                <w:szCs w:val="22"/>
              </w:rPr>
            </w:pPr>
          </w:p>
        </w:tc>
      </w:tr>
    </w:tbl>
    <w:p w14:paraId="636FC0C1" w14:textId="58F2F3A3" w:rsidR="000003FE" w:rsidRPr="00817AE0" w:rsidRDefault="00817AE0" w:rsidP="00BF7F27">
      <w:pPr>
        <w:rPr>
          <w:b/>
          <w:bCs/>
          <w:color w:val="FF0000"/>
        </w:rPr>
      </w:pPr>
      <w:r w:rsidRPr="00817AE0">
        <w:rPr>
          <w:b/>
          <w:bCs/>
          <w:color w:val="FF0000"/>
        </w:rPr>
        <w:lastRenderedPageBreak/>
        <w:t>Example</w:t>
      </w:r>
      <w:r w:rsidR="002C75CF">
        <w:rPr>
          <w:b/>
          <w:bCs/>
          <w:color w:val="FF0000"/>
        </w:rPr>
        <w:t xml:space="preserve"> (</w:t>
      </w:r>
      <w:r w:rsidR="002C75CF" w:rsidRPr="002C75CF">
        <w:rPr>
          <w:b/>
          <w:bCs/>
          <w:color w:val="FF0000"/>
        </w:rPr>
        <w:t>https://socialink.org.nz</w:t>
      </w:r>
      <w:r w:rsidR="002C75CF">
        <w:rPr>
          <w:b/>
          <w:bCs/>
          <w:color w:val="FF0000"/>
        </w:rPr>
        <w:t>)</w:t>
      </w:r>
    </w:p>
    <w:p w14:paraId="6D99B38E" w14:textId="77777777" w:rsidR="00817AE0" w:rsidRPr="00817AE0" w:rsidRDefault="00817AE0" w:rsidP="00817AE0">
      <w:pPr>
        <w:rPr>
          <w:rFonts w:eastAsia="Arial" w:cs="Calibri"/>
        </w:rPr>
      </w:pPr>
      <w:r w:rsidRPr="00817AE0">
        <w:rPr>
          <w:rFonts w:eastAsia="Arial" w:cs="Calibri"/>
        </w:rPr>
        <w:t xml:space="preserve">The purpose of this document is to ensure that </w:t>
      </w:r>
      <w:r w:rsidRPr="00817AE0">
        <w:rPr>
          <w:rFonts w:eastAsia="Arial" w:cs="Calibri"/>
          <w:i/>
          <w:highlight w:val="yellow"/>
        </w:rPr>
        <w:t>Officers / Trustees</w:t>
      </w:r>
      <w:r w:rsidRPr="00817AE0">
        <w:rPr>
          <w:rFonts w:eastAsia="Arial" w:cs="Calibri"/>
        </w:rPr>
        <w:t xml:space="preserve"> and team members are aware of delegated authority levels. </w:t>
      </w:r>
    </w:p>
    <w:p w14:paraId="3C8A316B" w14:textId="77777777" w:rsidR="00817AE0" w:rsidRPr="00817AE0" w:rsidRDefault="00817AE0" w:rsidP="00817AE0">
      <w:pPr>
        <w:rPr>
          <w:rFonts w:eastAsia="Arial" w:cs="Calibri"/>
          <w:color w:val="808080"/>
          <w:sz w:val="20"/>
          <w:szCs w:val="20"/>
        </w:rPr>
      </w:pPr>
      <w:r w:rsidRPr="00817AE0">
        <w:rPr>
          <w:rFonts w:eastAsia="Arial" w:cs="Calibri"/>
          <w:color w:val="808080"/>
          <w:sz w:val="20"/>
          <w:szCs w:val="20"/>
        </w:rPr>
        <w:t>Levels of authority should also be included in individual Position Descriptions. A</w:t>
      </w:r>
      <w:r w:rsidRPr="00817AE0">
        <w:rPr>
          <w:rFonts w:eastAsia="Arial" w:cs="Calibri"/>
          <w:i/>
          <w:color w:val="808080"/>
          <w:sz w:val="20"/>
          <w:szCs w:val="20"/>
        </w:rPr>
        <w:t>dapt to suit your organisation and the roles, add your logo and delete this line</w:t>
      </w:r>
      <w:r w:rsidRPr="00817AE0">
        <w:rPr>
          <w:rFonts w:eastAsia="Arial" w:cs="Calibri"/>
          <w:color w:val="808080"/>
          <w:sz w:val="20"/>
          <w:szCs w:val="20"/>
        </w:rPr>
        <w:t>.</w:t>
      </w:r>
    </w:p>
    <w:tbl>
      <w:tblPr>
        <w:tblW w:w="1491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95"/>
        <w:gridCol w:w="2475"/>
        <w:gridCol w:w="2130"/>
        <w:gridCol w:w="2250"/>
        <w:gridCol w:w="2160"/>
        <w:gridCol w:w="2400"/>
      </w:tblGrid>
      <w:tr w:rsidR="00817AE0" w14:paraId="3F2D8935" w14:textId="77777777" w:rsidTr="004F068D">
        <w:tc>
          <w:tcPr>
            <w:tcW w:w="3495" w:type="dxa"/>
          </w:tcPr>
          <w:p w14:paraId="1C969FD4" w14:textId="77777777" w:rsidR="00817AE0" w:rsidRPr="00817AE0" w:rsidRDefault="00817AE0" w:rsidP="004F068D">
            <w:pPr>
              <w:rPr>
                <w:rFonts w:eastAsia="Arial" w:cs="Calibri"/>
                <w:b/>
                <w:szCs w:val="22"/>
              </w:rPr>
            </w:pPr>
            <w:r w:rsidRPr="00817AE0">
              <w:rPr>
                <w:rFonts w:eastAsia="Arial" w:cs="Calibri"/>
                <w:b/>
                <w:szCs w:val="22"/>
              </w:rPr>
              <w:t>What</w:t>
            </w:r>
          </w:p>
        </w:tc>
        <w:tc>
          <w:tcPr>
            <w:tcW w:w="2475" w:type="dxa"/>
          </w:tcPr>
          <w:p w14:paraId="597E4634" w14:textId="77777777" w:rsidR="00817AE0" w:rsidRPr="00817AE0" w:rsidRDefault="00817AE0" w:rsidP="004F068D">
            <w:pPr>
              <w:jc w:val="center"/>
              <w:rPr>
                <w:rFonts w:eastAsia="Arial" w:cs="Calibri"/>
                <w:b/>
                <w:szCs w:val="22"/>
              </w:rPr>
            </w:pPr>
            <w:r w:rsidRPr="00817AE0">
              <w:rPr>
                <w:rFonts w:eastAsia="Arial" w:cs="Calibri"/>
                <w:b/>
                <w:szCs w:val="22"/>
              </w:rPr>
              <w:t>Chairperson</w:t>
            </w:r>
          </w:p>
          <w:p w14:paraId="5C582FF3" w14:textId="77777777" w:rsidR="00817AE0" w:rsidRPr="00817AE0" w:rsidRDefault="00817AE0" w:rsidP="004F068D">
            <w:pPr>
              <w:jc w:val="center"/>
              <w:rPr>
                <w:rFonts w:eastAsia="Arial" w:cs="Calibri"/>
                <w:szCs w:val="22"/>
              </w:rPr>
            </w:pPr>
            <w:r w:rsidRPr="00817AE0">
              <w:rPr>
                <w:rFonts w:eastAsia="Arial" w:cs="Calibri"/>
                <w:szCs w:val="22"/>
              </w:rPr>
              <w:t>Name</w:t>
            </w:r>
          </w:p>
        </w:tc>
        <w:tc>
          <w:tcPr>
            <w:tcW w:w="2130" w:type="dxa"/>
          </w:tcPr>
          <w:p w14:paraId="3E346F2B" w14:textId="77777777" w:rsidR="00817AE0" w:rsidRPr="00817AE0" w:rsidRDefault="00817AE0" w:rsidP="004F068D">
            <w:pPr>
              <w:jc w:val="center"/>
              <w:rPr>
                <w:rFonts w:eastAsia="Arial" w:cs="Calibri"/>
                <w:b/>
                <w:szCs w:val="22"/>
              </w:rPr>
            </w:pPr>
            <w:r w:rsidRPr="00817AE0">
              <w:rPr>
                <w:rFonts w:eastAsia="Arial" w:cs="Calibri"/>
                <w:b/>
                <w:szCs w:val="22"/>
              </w:rPr>
              <w:t>Treasurer</w:t>
            </w:r>
          </w:p>
          <w:p w14:paraId="7C99A20E" w14:textId="77777777" w:rsidR="00817AE0" w:rsidRPr="00817AE0" w:rsidRDefault="00817AE0" w:rsidP="004F068D">
            <w:pPr>
              <w:jc w:val="center"/>
              <w:rPr>
                <w:rFonts w:eastAsia="Arial" w:cs="Calibri"/>
                <w:szCs w:val="22"/>
              </w:rPr>
            </w:pPr>
            <w:r w:rsidRPr="00817AE0">
              <w:rPr>
                <w:rFonts w:eastAsia="Arial" w:cs="Calibri"/>
                <w:szCs w:val="22"/>
              </w:rPr>
              <w:t>Name</w:t>
            </w:r>
          </w:p>
        </w:tc>
        <w:tc>
          <w:tcPr>
            <w:tcW w:w="2250" w:type="dxa"/>
          </w:tcPr>
          <w:p w14:paraId="2CEAE055" w14:textId="77777777" w:rsidR="00817AE0" w:rsidRPr="00817AE0" w:rsidRDefault="00817AE0" w:rsidP="004F068D">
            <w:pPr>
              <w:jc w:val="center"/>
              <w:rPr>
                <w:rFonts w:eastAsia="Arial" w:cs="Calibri"/>
                <w:b/>
                <w:szCs w:val="22"/>
              </w:rPr>
            </w:pPr>
            <w:r w:rsidRPr="00817AE0">
              <w:rPr>
                <w:rFonts w:eastAsia="Arial" w:cs="Calibri"/>
                <w:b/>
                <w:szCs w:val="22"/>
              </w:rPr>
              <w:t>Secretary</w:t>
            </w:r>
          </w:p>
          <w:p w14:paraId="49ACF06C" w14:textId="77777777" w:rsidR="00817AE0" w:rsidRPr="00817AE0" w:rsidRDefault="00817AE0" w:rsidP="004F068D">
            <w:pPr>
              <w:jc w:val="center"/>
              <w:rPr>
                <w:rFonts w:eastAsia="Arial" w:cs="Calibri"/>
                <w:szCs w:val="22"/>
              </w:rPr>
            </w:pPr>
            <w:r w:rsidRPr="00817AE0">
              <w:rPr>
                <w:rFonts w:eastAsia="Arial" w:cs="Calibri"/>
                <w:szCs w:val="22"/>
              </w:rPr>
              <w:t>Name</w:t>
            </w:r>
          </w:p>
        </w:tc>
        <w:tc>
          <w:tcPr>
            <w:tcW w:w="2160" w:type="dxa"/>
          </w:tcPr>
          <w:p w14:paraId="0A904D62" w14:textId="77777777" w:rsidR="00817AE0" w:rsidRPr="00817AE0" w:rsidRDefault="00817AE0" w:rsidP="004F068D">
            <w:pPr>
              <w:jc w:val="center"/>
              <w:rPr>
                <w:rFonts w:eastAsia="Arial" w:cs="Calibri"/>
                <w:b/>
                <w:szCs w:val="22"/>
              </w:rPr>
            </w:pPr>
            <w:r w:rsidRPr="00817AE0">
              <w:rPr>
                <w:rFonts w:eastAsia="Arial" w:cs="Calibri"/>
                <w:b/>
                <w:szCs w:val="22"/>
              </w:rPr>
              <w:t>Committee Member</w:t>
            </w:r>
          </w:p>
          <w:p w14:paraId="5CF55C87" w14:textId="77777777" w:rsidR="00817AE0" w:rsidRPr="00817AE0" w:rsidRDefault="00817AE0" w:rsidP="004F068D">
            <w:pPr>
              <w:jc w:val="center"/>
              <w:rPr>
                <w:rFonts w:eastAsia="Arial" w:cs="Calibri"/>
                <w:szCs w:val="22"/>
              </w:rPr>
            </w:pPr>
            <w:r w:rsidRPr="00817AE0">
              <w:rPr>
                <w:rFonts w:eastAsia="Arial" w:cs="Calibri"/>
                <w:szCs w:val="22"/>
              </w:rPr>
              <w:t>Name</w:t>
            </w:r>
          </w:p>
        </w:tc>
        <w:tc>
          <w:tcPr>
            <w:tcW w:w="2400" w:type="dxa"/>
          </w:tcPr>
          <w:p w14:paraId="4BEB7C29" w14:textId="77777777" w:rsidR="00817AE0" w:rsidRPr="00817AE0" w:rsidRDefault="00817AE0" w:rsidP="004F068D">
            <w:pPr>
              <w:jc w:val="center"/>
              <w:rPr>
                <w:rFonts w:eastAsia="Arial" w:cs="Calibri"/>
                <w:b/>
                <w:szCs w:val="22"/>
              </w:rPr>
            </w:pPr>
            <w:r w:rsidRPr="00817AE0">
              <w:rPr>
                <w:rFonts w:eastAsia="Arial" w:cs="Calibri"/>
                <w:b/>
                <w:szCs w:val="22"/>
              </w:rPr>
              <w:t>Manager / Coordinator</w:t>
            </w:r>
          </w:p>
          <w:p w14:paraId="240717EC" w14:textId="77777777" w:rsidR="00817AE0" w:rsidRPr="00817AE0" w:rsidRDefault="00817AE0" w:rsidP="004F068D">
            <w:pPr>
              <w:jc w:val="center"/>
              <w:rPr>
                <w:rFonts w:eastAsia="Arial" w:cs="Calibri"/>
                <w:szCs w:val="22"/>
              </w:rPr>
            </w:pPr>
            <w:r w:rsidRPr="00817AE0">
              <w:rPr>
                <w:rFonts w:eastAsia="Arial" w:cs="Calibri"/>
                <w:szCs w:val="22"/>
              </w:rPr>
              <w:t>Name</w:t>
            </w:r>
          </w:p>
        </w:tc>
      </w:tr>
      <w:tr w:rsidR="00817AE0" w14:paraId="1C565607" w14:textId="77777777" w:rsidTr="004F068D">
        <w:tc>
          <w:tcPr>
            <w:tcW w:w="3495" w:type="dxa"/>
          </w:tcPr>
          <w:p w14:paraId="50F5933D" w14:textId="77777777" w:rsidR="00817AE0" w:rsidRPr="00817AE0" w:rsidRDefault="00817AE0" w:rsidP="004F068D">
            <w:pPr>
              <w:rPr>
                <w:rFonts w:eastAsia="Arial" w:cs="Calibri"/>
                <w:szCs w:val="22"/>
                <w:u w:val="single"/>
              </w:rPr>
            </w:pPr>
            <w:r w:rsidRPr="00817AE0">
              <w:rPr>
                <w:rFonts w:eastAsia="Arial" w:cs="Calibri"/>
                <w:szCs w:val="22"/>
                <w:u w:val="single"/>
              </w:rPr>
              <w:t xml:space="preserve">Funding </w:t>
            </w:r>
          </w:p>
          <w:p w14:paraId="781E74F5" w14:textId="77777777" w:rsidR="00817AE0" w:rsidRPr="00817AE0" w:rsidRDefault="00817AE0" w:rsidP="00817AE0">
            <w:pPr>
              <w:numPr>
                <w:ilvl w:val="0"/>
                <w:numId w:val="22"/>
              </w:numPr>
              <w:pBdr>
                <w:top w:val="nil"/>
                <w:left w:val="nil"/>
                <w:bottom w:val="nil"/>
                <w:right w:val="nil"/>
                <w:between w:val="nil"/>
              </w:pBdr>
              <w:spacing w:line="259" w:lineRule="auto"/>
              <w:rPr>
                <w:rFonts w:eastAsia="Arial" w:cs="Calibri"/>
                <w:color w:val="000000"/>
                <w:szCs w:val="22"/>
              </w:rPr>
            </w:pPr>
            <w:r w:rsidRPr="00817AE0">
              <w:rPr>
                <w:rFonts w:eastAsia="Arial" w:cs="Calibri"/>
                <w:color w:val="000000"/>
                <w:szCs w:val="22"/>
              </w:rPr>
              <w:t>Applications</w:t>
            </w:r>
          </w:p>
          <w:p w14:paraId="31D8F4A9" w14:textId="3108DD50" w:rsidR="00817AE0" w:rsidRPr="00817AE0" w:rsidRDefault="00817AE0" w:rsidP="00817AE0">
            <w:pPr>
              <w:numPr>
                <w:ilvl w:val="0"/>
                <w:numId w:val="22"/>
              </w:numPr>
              <w:pBdr>
                <w:top w:val="nil"/>
                <w:left w:val="nil"/>
                <w:bottom w:val="nil"/>
                <w:right w:val="nil"/>
                <w:between w:val="nil"/>
              </w:pBdr>
              <w:spacing w:after="160" w:line="259" w:lineRule="auto"/>
              <w:rPr>
                <w:rFonts w:eastAsia="Arial" w:cs="Calibri"/>
                <w:szCs w:val="22"/>
              </w:rPr>
            </w:pPr>
            <w:r w:rsidRPr="00817AE0">
              <w:rPr>
                <w:rFonts w:eastAsia="Arial" w:cs="Calibri"/>
                <w:color w:val="000000"/>
                <w:szCs w:val="22"/>
              </w:rPr>
              <w:t>Accountabilities</w:t>
            </w:r>
          </w:p>
        </w:tc>
        <w:tc>
          <w:tcPr>
            <w:tcW w:w="2475" w:type="dxa"/>
          </w:tcPr>
          <w:p w14:paraId="6B2ECFA8" w14:textId="77777777" w:rsidR="00817AE0" w:rsidRPr="00817AE0" w:rsidRDefault="00817AE0" w:rsidP="004F068D">
            <w:pPr>
              <w:rPr>
                <w:rFonts w:eastAsia="Arial" w:cs="Calibri"/>
                <w:szCs w:val="22"/>
              </w:rPr>
            </w:pPr>
          </w:p>
          <w:p w14:paraId="7DE15F2E" w14:textId="77777777" w:rsidR="00817AE0" w:rsidRPr="00817AE0" w:rsidRDefault="00817AE0" w:rsidP="004F068D">
            <w:pPr>
              <w:jc w:val="center"/>
              <w:rPr>
                <w:rFonts w:eastAsia="Arial" w:cs="Calibri"/>
                <w:szCs w:val="22"/>
              </w:rPr>
            </w:pPr>
            <w:r w:rsidRPr="00817AE0">
              <w:rPr>
                <w:rFonts w:eastAsia="Arial" w:cs="Calibri"/>
                <w:szCs w:val="22"/>
              </w:rPr>
              <w:t>Yes</w:t>
            </w:r>
          </w:p>
          <w:p w14:paraId="4A0D715B" w14:textId="77777777" w:rsidR="00817AE0" w:rsidRPr="00817AE0" w:rsidRDefault="00817AE0" w:rsidP="004F068D">
            <w:pPr>
              <w:jc w:val="center"/>
              <w:rPr>
                <w:rFonts w:eastAsia="Arial" w:cs="Calibri"/>
                <w:szCs w:val="22"/>
              </w:rPr>
            </w:pPr>
            <w:r w:rsidRPr="00817AE0">
              <w:rPr>
                <w:rFonts w:eastAsia="Arial" w:cs="Calibri"/>
                <w:szCs w:val="22"/>
              </w:rPr>
              <w:t>Yes</w:t>
            </w:r>
          </w:p>
        </w:tc>
        <w:tc>
          <w:tcPr>
            <w:tcW w:w="2130" w:type="dxa"/>
          </w:tcPr>
          <w:p w14:paraId="00C27D77" w14:textId="77777777" w:rsidR="00817AE0" w:rsidRPr="00817AE0" w:rsidRDefault="00817AE0" w:rsidP="004F068D">
            <w:pPr>
              <w:jc w:val="center"/>
              <w:rPr>
                <w:rFonts w:eastAsia="Arial" w:cs="Calibri"/>
                <w:szCs w:val="22"/>
              </w:rPr>
            </w:pPr>
          </w:p>
          <w:p w14:paraId="4053E3B2" w14:textId="77777777" w:rsidR="00817AE0" w:rsidRPr="00817AE0" w:rsidRDefault="00817AE0" w:rsidP="004F068D">
            <w:pPr>
              <w:jc w:val="center"/>
              <w:rPr>
                <w:rFonts w:eastAsia="Arial" w:cs="Calibri"/>
                <w:szCs w:val="22"/>
              </w:rPr>
            </w:pPr>
            <w:r w:rsidRPr="00817AE0">
              <w:rPr>
                <w:rFonts w:eastAsia="Arial" w:cs="Calibri"/>
                <w:szCs w:val="22"/>
              </w:rPr>
              <w:t>Yes</w:t>
            </w:r>
          </w:p>
          <w:p w14:paraId="6D52F69C" w14:textId="77777777" w:rsidR="00817AE0" w:rsidRPr="00817AE0" w:rsidRDefault="00817AE0" w:rsidP="004F068D">
            <w:pPr>
              <w:jc w:val="center"/>
              <w:rPr>
                <w:rFonts w:eastAsia="Arial" w:cs="Calibri"/>
                <w:szCs w:val="22"/>
              </w:rPr>
            </w:pPr>
            <w:r w:rsidRPr="00817AE0">
              <w:rPr>
                <w:rFonts w:eastAsia="Arial" w:cs="Calibri"/>
                <w:szCs w:val="22"/>
              </w:rPr>
              <w:t>Yes</w:t>
            </w:r>
          </w:p>
        </w:tc>
        <w:tc>
          <w:tcPr>
            <w:tcW w:w="2250" w:type="dxa"/>
          </w:tcPr>
          <w:p w14:paraId="22CBA6E6" w14:textId="77777777" w:rsidR="00817AE0" w:rsidRPr="00817AE0" w:rsidRDefault="00817AE0" w:rsidP="004F068D">
            <w:pPr>
              <w:rPr>
                <w:rFonts w:eastAsia="Arial" w:cs="Calibri"/>
                <w:szCs w:val="22"/>
              </w:rPr>
            </w:pPr>
          </w:p>
          <w:p w14:paraId="79CE9281" w14:textId="77777777" w:rsidR="00817AE0" w:rsidRPr="00817AE0" w:rsidRDefault="00817AE0" w:rsidP="004F068D">
            <w:pPr>
              <w:jc w:val="center"/>
              <w:rPr>
                <w:rFonts w:eastAsia="Arial" w:cs="Calibri"/>
                <w:szCs w:val="22"/>
              </w:rPr>
            </w:pPr>
            <w:r w:rsidRPr="00817AE0">
              <w:rPr>
                <w:rFonts w:eastAsia="Arial" w:cs="Calibri"/>
                <w:szCs w:val="22"/>
              </w:rPr>
              <w:t>Yes</w:t>
            </w:r>
          </w:p>
          <w:p w14:paraId="04D74D9C" w14:textId="77777777" w:rsidR="00817AE0" w:rsidRPr="00817AE0" w:rsidRDefault="00817AE0" w:rsidP="004F068D">
            <w:pPr>
              <w:jc w:val="center"/>
              <w:rPr>
                <w:rFonts w:eastAsia="Arial" w:cs="Calibri"/>
                <w:szCs w:val="22"/>
              </w:rPr>
            </w:pPr>
            <w:r w:rsidRPr="00817AE0">
              <w:rPr>
                <w:rFonts w:eastAsia="Arial" w:cs="Calibri"/>
                <w:szCs w:val="22"/>
              </w:rPr>
              <w:t>No</w:t>
            </w:r>
          </w:p>
        </w:tc>
        <w:tc>
          <w:tcPr>
            <w:tcW w:w="2160" w:type="dxa"/>
          </w:tcPr>
          <w:p w14:paraId="52C91F21" w14:textId="77777777" w:rsidR="00817AE0" w:rsidRPr="00817AE0" w:rsidRDefault="00817AE0" w:rsidP="004F068D">
            <w:pPr>
              <w:jc w:val="center"/>
              <w:rPr>
                <w:rFonts w:eastAsia="Arial" w:cs="Calibri"/>
                <w:szCs w:val="22"/>
              </w:rPr>
            </w:pPr>
          </w:p>
          <w:p w14:paraId="08BC1D71" w14:textId="77777777" w:rsidR="00817AE0" w:rsidRPr="00817AE0" w:rsidRDefault="00817AE0" w:rsidP="004F068D">
            <w:pPr>
              <w:jc w:val="center"/>
              <w:rPr>
                <w:rFonts w:eastAsia="Arial" w:cs="Calibri"/>
                <w:szCs w:val="22"/>
              </w:rPr>
            </w:pPr>
            <w:r w:rsidRPr="00817AE0">
              <w:rPr>
                <w:rFonts w:eastAsia="Arial" w:cs="Calibri"/>
                <w:szCs w:val="22"/>
              </w:rPr>
              <w:t>Yes</w:t>
            </w:r>
          </w:p>
          <w:p w14:paraId="33C23378" w14:textId="77777777" w:rsidR="00817AE0" w:rsidRPr="00817AE0" w:rsidRDefault="00817AE0" w:rsidP="004F068D">
            <w:pPr>
              <w:jc w:val="center"/>
              <w:rPr>
                <w:rFonts w:eastAsia="Arial" w:cs="Calibri"/>
                <w:szCs w:val="22"/>
              </w:rPr>
            </w:pPr>
            <w:r w:rsidRPr="00817AE0">
              <w:rPr>
                <w:rFonts w:eastAsia="Arial" w:cs="Calibri"/>
                <w:szCs w:val="22"/>
              </w:rPr>
              <w:t>Yes</w:t>
            </w:r>
          </w:p>
        </w:tc>
        <w:tc>
          <w:tcPr>
            <w:tcW w:w="2400" w:type="dxa"/>
          </w:tcPr>
          <w:p w14:paraId="3C3D5E02" w14:textId="77777777" w:rsidR="00817AE0" w:rsidRPr="00817AE0" w:rsidRDefault="00817AE0" w:rsidP="004F068D">
            <w:pPr>
              <w:jc w:val="center"/>
              <w:rPr>
                <w:rFonts w:eastAsia="Arial" w:cs="Calibri"/>
                <w:szCs w:val="22"/>
              </w:rPr>
            </w:pPr>
          </w:p>
          <w:p w14:paraId="194C3D48" w14:textId="77777777" w:rsidR="00817AE0" w:rsidRPr="00817AE0" w:rsidRDefault="00817AE0" w:rsidP="004F068D">
            <w:pPr>
              <w:jc w:val="center"/>
              <w:rPr>
                <w:rFonts w:eastAsia="Arial" w:cs="Calibri"/>
                <w:szCs w:val="22"/>
              </w:rPr>
            </w:pPr>
            <w:r w:rsidRPr="00817AE0">
              <w:rPr>
                <w:rFonts w:eastAsia="Arial" w:cs="Calibri"/>
                <w:szCs w:val="22"/>
              </w:rPr>
              <w:t>Yes</w:t>
            </w:r>
          </w:p>
          <w:p w14:paraId="1CD7C2BC" w14:textId="77777777" w:rsidR="00817AE0" w:rsidRPr="00817AE0" w:rsidRDefault="00817AE0" w:rsidP="004F068D">
            <w:pPr>
              <w:jc w:val="center"/>
              <w:rPr>
                <w:rFonts w:eastAsia="Arial" w:cs="Calibri"/>
                <w:szCs w:val="22"/>
              </w:rPr>
            </w:pPr>
            <w:r w:rsidRPr="00817AE0">
              <w:rPr>
                <w:rFonts w:eastAsia="Arial" w:cs="Calibri"/>
                <w:szCs w:val="22"/>
              </w:rPr>
              <w:t>Yes</w:t>
            </w:r>
          </w:p>
        </w:tc>
      </w:tr>
      <w:tr w:rsidR="00817AE0" w14:paraId="373B0D89" w14:textId="77777777" w:rsidTr="004F068D">
        <w:trPr>
          <w:trHeight w:val="1110"/>
        </w:trPr>
        <w:tc>
          <w:tcPr>
            <w:tcW w:w="3495" w:type="dxa"/>
          </w:tcPr>
          <w:p w14:paraId="372F1912" w14:textId="77777777" w:rsidR="00817AE0" w:rsidRPr="00817AE0" w:rsidRDefault="00817AE0" w:rsidP="004F068D">
            <w:pPr>
              <w:rPr>
                <w:rFonts w:eastAsia="Arial" w:cs="Calibri"/>
                <w:szCs w:val="22"/>
                <w:u w:val="single"/>
              </w:rPr>
            </w:pPr>
            <w:r w:rsidRPr="00817AE0">
              <w:rPr>
                <w:rFonts w:eastAsia="Arial" w:cs="Calibri"/>
                <w:szCs w:val="22"/>
                <w:u w:val="single"/>
              </w:rPr>
              <w:t>Payment of Invoices</w:t>
            </w:r>
          </w:p>
          <w:p w14:paraId="24E188CE" w14:textId="77777777" w:rsidR="00817AE0" w:rsidRPr="00817AE0" w:rsidRDefault="00817AE0" w:rsidP="00817AE0">
            <w:pPr>
              <w:numPr>
                <w:ilvl w:val="0"/>
                <w:numId w:val="22"/>
              </w:numPr>
              <w:pBdr>
                <w:top w:val="nil"/>
                <w:left w:val="nil"/>
                <w:bottom w:val="nil"/>
                <w:right w:val="nil"/>
                <w:between w:val="nil"/>
              </w:pBdr>
              <w:spacing w:line="259" w:lineRule="auto"/>
              <w:rPr>
                <w:rFonts w:eastAsia="Arial" w:cs="Calibri"/>
                <w:color w:val="000000"/>
                <w:szCs w:val="22"/>
              </w:rPr>
            </w:pPr>
            <w:r w:rsidRPr="00817AE0">
              <w:rPr>
                <w:rFonts w:eastAsia="Arial" w:cs="Calibri"/>
                <w:color w:val="000000"/>
                <w:szCs w:val="22"/>
              </w:rPr>
              <w:t>Budgeted Invoices</w:t>
            </w:r>
          </w:p>
          <w:p w14:paraId="7B4A0253" w14:textId="77777777" w:rsidR="00817AE0" w:rsidRPr="00817AE0" w:rsidRDefault="00817AE0" w:rsidP="00817AE0">
            <w:pPr>
              <w:numPr>
                <w:ilvl w:val="0"/>
                <w:numId w:val="22"/>
              </w:numPr>
              <w:pBdr>
                <w:top w:val="nil"/>
                <w:left w:val="nil"/>
                <w:bottom w:val="nil"/>
                <w:right w:val="nil"/>
                <w:between w:val="nil"/>
              </w:pBdr>
              <w:spacing w:after="160" w:line="259" w:lineRule="auto"/>
              <w:rPr>
                <w:rFonts w:eastAsia="Arial" w:cs="Calibri"/>
                <w:color w:val="000000"/>
                <w:szCs w:val="22"/>
              </w:rPr>
            </w:pPr>
            <w:r w:rsidRPr="00817AE0">
              <w:rPr>
                <w:rFonts w:eastAsia="Arial" w:cs="Calibri"/>
                <w:color w:val="000000"/>
                <w:szCs w:val="22"/>
              </w:rPr>
              <w:t>Non-budgeted invoices</w:t>
            </w:r>
          </w:p>
        </w:tc>
        <w:tc>
          <w:tcPr>
            <w:tcW w:w="2475" w:type="dxa"/>
          </w:tcPr>
          <w:p w14:paraId="614832E5" w14:textId="77777777" w:rsidR="00817AE0" w:rsidRPr="00817AE0" w:rsidRDefault="00817AE0" w:rsidP="004F068D">
            <w:pPr>
              <w:jc w:val="center"/>
              <w:rPr>
                <w:rFonts w:eastAsia="Arial" w:cs="Calibri"/>
                <w:szCs w:val="22"/>
              </w:rPr>
            </w:pPr>
          </w:p>
          <w:p w14:paraId="29D56810" w14:textId="77777777" w:rsidR="00817AE0" w:rsidRPr="00817AE0" w:rsidRDefault="00817AE0" w:rsidP="004F068D">
            <w:pPr>
              <w:jc w:val="center"/>
              <w:rPr>
                <w:rFonts w:eastAsia="Arial" w:cs="Calibri"/>
                <w:szCs w:val="22"/>
              </w:rPr>
            </w:pPr>
            <w:r w:rsidRPr="00817AE0">
              <w:rPr>
                <w:rFonts w:eastAsia="Arial" w:cs="Calibri"/>
                <w:szCs w:val="22"/>
              </w:rPr>
              <w:t>Yes (2</w:t>
            </w:r>
            <w:r w:rsidRPr="00817AE0">
              <w:rPr>
                <w:rFonts w:eastAsia="Arial" w:cs="Calibri"/>
                <w:szCs w:val="22"/>
                <w:vertAlign w:val="superscript"/>
              </w:rPr>
              <w:t>nd</w:t>
            </w:r>
            <w:r w:rsidRPr="00817AE0">
              <w:rPr>
                <w:rFonts w:eastAsia="Arial" w:cs="Calibri"/>
                <w:szCs w:val="22"/>
              </w:rPr>
              <w:t xml:space="preserve"> signatory)</w:t>
            </w:r>
          </w:p>
          <w:p w14:paraId="7B0604BA" w14:textId="77777777" w:rsidR="00817AE0" w:rsidRPr="00817AE0" w:rsidRDefault="00817AE0" w:rsidP="004F068D">
            <w:pPr>
              <w:jc w:val="center"/>
              <w:rPr>
                <w:rFonts w:eastAsia="Arial" w:cs="Calibri"/>
                <w:szCs w:val="22"/>
              </w:rPr>
            </w:pPr>
            <w:r w:rsidRPr="00817AE0">
              <w:rPr>
                <w:rFonts w:eastAsia="Arial" w:cs="Calibri"/>
                <w:szCs w:val="22"/>
              </w:rPr>
              <w:t>Yes (2</w:t>
            </w:r>
            <w:r w:rsidRPr="00817AE0">
              <w:rPr>
                <w:rFonts w:eastAsia="Arial" w:cs="Calibri"/>
                <w:szCs w:val="22"/>
                <w:vertAlign w:val="superscript"/>
              </w:rPr>
              <w:t>nd</w:t>
            </w:r>
            <w:r w:rsidRPr="00817AE0">
              <w:rPr>
                <w:rFonts w:eastAsia="Arial" w:cs="Calibri"/>
                <w:szCs w:val="22"/>
              </w:rPr>
              <w:t xml:space="preserve"> signatory)</w:t>
            </w:r>
          </w:p>
        </w:tc>
        <w:tc>
          <w:tcPr>
            <w:tcW w:w="2130" w:type="dxa"/>
          </w:tcPr>
          <w:p w14:paraId="30F04863" w14:textId="77777777" w:rsidR="00817AE0" w:rsidRPr="00817AE0" w:rsidRDefault="00817AE0" w:rsidP="004F068D">
            <w:pPr>
              <w:jc w:val="center"/>
              <w:rPr>
                <w:rFonts w:eastAsia="Arial" w:cs="Calibri"/>
                <w:szCs w:val="22"/>
              </w:rPr>
            </w:pPr>
          </w:p>
          <w:p w14:paraId="0D15B856" w14:textId="77777777" w:rsidR="00817AE0" w:rsidRPr="00817AE0" w:rsidRDefault="00817AE0" w:rsidP="004F068D">
            <w:pPr>
              <w:jc w:val="center"/>
              <w:rPr>
                <w:rFonts w:eastAsia="Arial" w:cs="Calibri"/>
                <w:szCs w:val="22"/>
              </w:rPr>
            </w:pPr>
            <w:r w:rsidRPr="00817AE0">
              <w:rPr>
                <w:rFonts w:eastAsia="Arial" w:cs="Calibri"/>
                <w:szCs w:val="22"/>
              </w:rPr>
              <w:t>Yes (2</w:t>
            </w:r>
            <w:r w:rsidRPr="00817AE0">
              <w:rPr>
                <w:rFonts w:eastAsia="Arial" w:cs="Calibri"/>
                <w:szCs w:val="22"/>
                <w:vertAlign w:val="superscript"/>
              </w:rPr>
              <w:t>nd</w:t>
            </w:r>
            <w:r w:rsidRPr="00817AE0">
              <w:rPr>
                <w:rFonts w:eastAsia="Arial" w:cs="Calibri"/>
                <w:szCs w:val="22"/>
              </w:rPr>
              <w:t xml:space="preserve"> signatory)</w:t>
            </w:r>
          </w:p>
          <w:p w14:paraId="154D81D4" w14:textId="77777777" w:rsidR="00817AE0" w:rsidRPr="00817AE0" w:rsidRDefault="00817AE0" w:rsidP="004F068D">
            <w:pPr>
              <w:jc w:val="center"/>
              <w:rPr>
                <w:rFonts w:eastAsia="Arial" w:cs="Calibri"/>
                <w:szCs w:val="22"/>
              </w:rPr>
            </w:pPr>
            <w:r w:rsidRPr="00817AE0">
              <w:rPr>
                <w:rFonts w:eastAsia="Arial" w:cs="Calibri"/>
                <w:szCs w:val="22"/>
              </w:rPr>
              <w:t>Yes (1</w:t>
            </w:r>
            <w:r w:rsidRPr="00817AE0">
              <w:rPr>
                <w:rFonts w:eastAsia="Arial" w:cs="Calibri"/>
                <w:szCs w:val="22"/>
                <w:vertAlign w:val="superscript"/>
              </w:rPr>
              <w:t xml:space="preserve">st </w:t>
            </w:r>
            <w:r w:rsidRPr="00817AE0">
              <w:rPr>
                <w:rFonts w:eastAsia="Arial" w:cs="Calibri"/>
                <w:szCs w:val="22"/>
              </w:rPr>
              <w:t>signatory)</w:t>
            </w:r>
          </w:p>
        </w:tc>
        <w:tc>
          <w:tcPr>
            <w:tcW w:w="2250" w:type="dxa"/>
          </w:tcPr>
          <w:p w14:paraId="597A5989" w14:textId="77777777" w:rsidR="00817AE0" w:rsidRPr="00817AE0" w:rsidRDefault="00817AE0" w:rsidP="004F068D">
            <w:pPr>
              <w:jc w:val="center"/>
              <w:rPr>
                <w:rFonts w:eastAsia="Arial" w:cs="Calibri"/>
                <w:szCs w:val="22"/>
              </w:rPr>
            </w:pPr>
          </w:p>
          <w:p w14:paraId="45C9CD76" w14:textId="77777777" w:rsidR="00817AE0" w:rsidRPr="00817AE0" w:rsidRDefault="00817AE0" w:rsidP="004F068D">
            <w:pPr>
              <w:jc w:val="center"/>
              <w:rPr>
                <w:rFonts w:eastAsia="Arial" w:cs="Calibri"/>
                <w:szCs w:val="22"/>
              </w:rPr>
            </w:pPr>
            <w:r w:rsidRPr="00817AE0">
              <w:rPr>
                <w:rFonts w:eastAsia="Arial" w:cs="Calibri"/>
                <w:szCs w:val="22"/>
              </w:rPr>
              <w:t xml:space="preserve">Yes  </w:t>
            </w:r>
          </w:p>
          <w:p w14:paraId="69DC08E6" w14:textId="77777777" w:rsidR="00817AE0" w:rsidRPr="00817AE0" w:rsidRDefault="00817AE0" w:rsidP="004F068D">
            <w:pPr>
              <w:jc w:val="center"/>
              <w:rPr>
                <w:rFonts w:eastAsia="Arial" w:cs="Calibri"/>
                <w:szCs w:val="22"/>
              </w:rPr>
            </w:pPr>
            <w:r w:rsidRPr="00817AE0">
              <w:rPr>
                <w:rFonts w:eastAsia="Arial" w:cs="Calibri"/>
                <w:szCs w:val="22"/>
              </w:rPr>
              <w:t xml:space="preserve">Yes </w:t>
            </w:r>
          </w:p>
          <w:p w14:paraId="394E4203" w14:textId="77777777" w:rsidR="00817AE0" w:rsidRPr="00817AE0" w:rsidRDefault="00817AE0" w:rsidP="004F068D">
            <w:pPr>
              <w:jc w:val="center"/>
              <w:rPr>
                <w:rFonts w:eastAsia="Arial" w:cs="Calibri"/>
                <w:szCs w:val="22"/>
              </w:rPr>
            </w:pPr>
            <w:r w:rsidRPr="00817AE0">
              <w:rPr>
                <w:rFonts w:eastAsia="Arial" w:cs="Calibri"/>
                <w:szCs w:val="22"/>
              </w:rPr>
              <w:t xml:space="preserve"> </w:t>
            </w:r>
          </w:p>
        </w:tc>
        <w:tc>
          <w:tcPr>
            <w:tcW w:w="2160" w:type="dxa"/>
          </w:tcPr>
          <w:p w14:paraId="0A473A7F" w14:textId="77777777" w:rsidR="00817AE0" w:rsidRPr="00817AE0" w:rsidRDefault="00817AE0" w:rsidP="004F068D">
            <w:pPr>
              <w:jc w:val="center"/>
              <w:rPr>
                <w:rFonts w:eastAsia="Arial" w:cs="Calibri"/>
                <w:szCs w:val="22"/>
              </w:rPr>
            </w:pPr>
          </w:p>
          <w:p w14:paraId="699BBF99" w14:textId="77777777" w:rsidR="00817AE0" w:rsidRPr="00817AE0" w:rsidRDefault="00817AE0" w:rsidP="004F068D">
            <w:pPr>
              <w:jc w:val="center"/>
              <w:rPr>
                <w:rFonts w:eastAsia="Arial" w:cs="Calibri"/>
                <w:szCs w:val="22"/>
              </w:rPr>
            </w:pPr>
            <w:r w:rsidRPr="00817AE0">
              <w:rPr>
                <w:rFonts w:eastAsia="Arial" w:cs="Calibri"/>
                <w:szCs w:val="22"/>
              </w:rPr>
              <w:t>No</w:t>
            </w:r>
          </w:p>
          <w:p w14:paraId="171249E5" w14:textId="77777777" w:rsidR="00817AE0" w:rsidRPr="00817AE0" w:rsidRDefault="00817AE0" w:rsidP="004F068D">
            <w:pPr>
              <w:jc w:val="center"/>
              <w:rPr>
                <w:rFonts w:eastAsia="Arial" w:cs="Calibri"/>
                <w:szCs w:val="22"/>
              </w:rPr>
            </w:pPr>
            <w:r w:rsidRPr="00817AE0">
              <w:rPr>
                <w:rFonts w:eastAsia="Arial" w:cs="Calibri"/>
                <w:szCs w:val="22"/>
              </w:rPr>
              <w:t>No</w:t>
            </w:r>
          </w:p>
          <w:p w14:paraId="33A98C97" w14:textId="77777777" w:rsidR="00817AE0" w:rsidRPr="00817AE0" w:rsidRDefault="00817AE0" w:rsidP="004F068D">
            <w:pPr>
              <w:jc w:val="center"/>
              <w:rPr>
                <w:rFonts w:eastAsia="Arial" w:cs="Calibri"/>
                <w:szCs w:val="22"/>
              </w:rPr>
            </w:pPr>
          </w:p>
        </w:tc>
        <w:tc>
          <w:tcPr>
            <w:tcW w:w="2400" w:type="dxa"/>
          </w:tcPr>
          <w:p w14:paraId="0A8351C1" w14:textId="77777777" w:rsidR="00817AE0" w:rsidRPr="00817AE0" w:rsidRDefault="00817AE0" w:rsidP="004F068D">
            <w:pPr>
              <w:jc w:val="center"/>
              <w:rPr>
                <w:rFonts w:eastAsia="Arial" w:cs="Calibri"/>
                <w:szCs w:val="22"/>
              </w:rPr>
            </w:pPr>
          </w:p>
          <w:p w14:paraId="6AE404DE" w14:textId="77777777" w:rsidR="00817AE0" w:rsidRPr="00817AE0" w:rsidRDefault="00817AE0" w:rsidP="004F068D">
            <w:pPr>
              <w:jc w:val="center"/>
              <w:rPr>
                <w:rFonts w:eastAsia="Arial" w:cs="Calibri"/>
                <w:szCs w:val="22"/>
              </w:rPr>
            </w:pPr>
            <w:r w:rsidRPr="00817AE0">
              <w:rPr>
                <w:rFonts w:eastAsia="Arial" w:cs="Calibri"/>
                <w:szCs w:val="22"/>
              </w:rPr>
              <w:t>Yes (1</w:t>
            </w:r>
            <w:r w:rsidRPr="00817AE0">
              <w:rPr>
                <w:rFonts w:eastAsia="Arial" w:cs="Calibri"/>
                <w:szCs w:val="22"/>
                <w:vertAlign w:val="superscript"/>
              </w:rPr>
              <w:t>st</w:t>
            </w:r>
            <w:r w:rsidRPr="00817AE0">
              <w:rPr>
                <w:rFonts w:eastAsia="Arial" w:cs="Calibri"/>
                <w:szCs w:val="22"/>
              </w:rPr>
              <w:t xml:space="preserve"> signatory)</w:t>
            </w:r>
          </w:p>
          <w:p w14:paraId="489BBBD9" w14:textId="77777777" w:rsidR="00817AE0" w:rsidRPr="00817AE0" w:rsidRDefault="00817AE0" w:rsidP="004F068D">
            <w:pPr>
              <w:jc w:val="center"/>
              <w:rPr>
                <w:rFonts w:eastAsia="Arial" w:cs="Calibri"/>
                <w:szCs w:val="22"/>
              </w:rPr>
            </w:pPr>
            <w:r w:rsidRPr="00817AE0">
              <w:rPr>
                <w:rFonts w:eastAsia="Arial" w:cs="Calibri"/>
                <w:szCs w:val="22"/>
              </w:rPr>
              <w:t>No</w:t>
            </w:r>
          </w:p>
          <w:p w14:paraId="19824FC6" w14:textId="77777777" w:rsidR="00817AE0" w:rsidRPr="00817AE0" w:rsidRDefault="00817AE0" w:rsidP="004F068D">
            <w:pPr>
              <w:jc w:val="center"/>
              <w:rPr>
                <w:rFonts w:eastAsia="Arial" w:cs="Calibri"/>
                <w:szCs w:val="22"/>
              </w:rPr>
            </w:pPr>
          </w:p>
        </w:tc>
      </w:tr>
      <w:tr w:rsidR="00817AE0" w14:paraId="6693305F" w14:textId="77777777" w:rsidTr="004F068D">
        <w:tc>
          <w:tcPr>
            <w:tcW w:w="3495" w:type="dxa"/>
          </w:tcPr>
          <w:p w14:paraId="6F8319DB" w14:textId="77777777" w:rsidR="00817AE0" w:rsidRPr="00817AE0" w:rsidRDefault="00817AE0" w:rsidP="004F068D">
            <w:pPr>
              <w:rPr>
                <w:rFonts w:eastAsia="Arial" w:cs="Calibri"/>
                <w:szCs w:val="22"/>
                <w:u w:val="single"/>
              </w:rPr>
            </w:pPr>
            <w:r w:rsidRPr="00817AE0">
              <w:rPr>
                <w:rFonts w:eastAsia="Arial" w:cs="Calibri"/>
                <w:szCs w:val="22"/>
                <w:u w:val="single"/>
              </w:rPr>
              <w:t>Charities Commission</w:t>
            </w:r>
          </w:p>
          <w:p w14:paraId="1383E5A4" w14:textId="77777777" w:rsidR="00817AE0" w:rsidRPr="00817AE0" w:rsidRDefault="00817AE0" w:rsidP="00817AE0">
            <w:pPr>
              <w:numPr>
                <w:ilvl w:val="0"/>
                <w:numId w:val="21"/>
              </w:numPr>
              <w:pBdr>
                <w:top w:val="nil"/>
                <w:left w:val="nil"/>
                <w:bottom w:val="nil"/>
                <w:right w:val="nil"/>
                <w:between w:val="nil"/>
              </w:pBdr>
              <w:spacing w:line="259" w:lineRule="auto"/>
              <w:rPr>
                <w:rFonts w:eastAsia="Arial" w:cs="Calibri"/>
                <w:color w:val="000000"/>
                <w:szCs w:val="22"/>
              </w:rPr>
            </w:pPr>
            <w:r w:rsidRPr="00817AE0">
              <w:rPr>
                <w:rFonts w:eastAsia="Arial" w:cs="Calibri"/>
                <w:color w:val="000000"/>
                <w:szCs w:val="22"/>
              </w:rPr>
              <w:t>Annual Return</w:t>
            </w:r>
          </w:p>
          <w:p w14:paraId="460D7A74" w14:textId="77777777" w:rsidR="00817AE0" w:rsidRPr="00817AE0" w:rsidRDefault="00817AE0" w:rsidP="00817AE0">
            <w:pPr>
              <w:numPr>
                <w:ilvl w:val="0"/>
                <w:numId w:val="21"/>
              </w:numPr>
              <w:pBdr>
                <w:top w:val="nil"/>
                <w:left w:val="nil"/>
                <w:bottom w:val="nil"/>
                <w:right w:val="nil"/>
                <w:between w:val="nil"/>
              </w:pBdr>
              <w:spacing w:line="259" w:lineRule="auto"/>
              <w:rPr>
                <w:rFonts w:eastAsia="Arial" w:cs="Calibri"/>
                <w:color w:val="000000"/>
                <w:szCs w:val="22"/>
              </w:rPr>
            </w:pPr>
            <w:r w:rsidRPr="00817AE0">
              <w:rPr>
                <w:rFonts w:eastAsia="Arial" w:cs="Calibri"/>
                <w:color w:val="000000"/>
                <w:szCs w:val="22"/>
              </w:rPr>
              <w:t>Officer Changes</w:t>
            </w:r>
          </w:p>
          <w:p w14:paraId="6949625D" w14:textId="795A4C5C" w:rsidR="00817AE0" w:rsidRPr="00817AE0" w:rsidRDefault="00817AE0" w:rsidP="00817AE0">
            <w:pPr>
              <w:numPr>
                <w:ilvl w:val="0"/>
                <w:numId w:val="21"/>
              </w:numPr>
              <w:pBdr>
                <w:top w:val="nil"/>
                <w:left w:val="nil"/>
                <w:bottom w:val="nil"/>
                <w:right w:val="nil"/>
                <w:between w:val="nil"/>
              </w:pBdr>
              <w:spacing w:after="160" w:line="259" w:lineRule="auto"/>
              <w:rPr>
                <w:rFonts w:eastAsia="Arial" w:cs="Calibri"/>
                <w:szCs w:val="22"/>
              </w:rPr>
            </w:pPr>
            <w:r w:rsidRPr="00817AE0">
              <w:rPr>
                <w:rFonts w:eastAsia="Arial" w:cs="Calibri"/>
                <w:color w:val="000000"/>
                <w:szCs w:val="22"/>
              </w:rPr>
              <w:t>Rule change</w:t>
            </w:r>
          </w:p>
        </w:tc>
        <w:tc>
          <w:tcPr>
            <w:tcW w:w="2475" w:type="dxa"/>
          </w:tcPr>
          <w:p w14:paraId="3F4F8A5D" w14:textId="77777777" w:rsidR="00817AE0" w:rsidRPr="00817AE0" w:rsidRDefault="00817AE0" w:rsidP="004F068D">
            <w:pPr>
              <w:jc w:val="center"/>
              <w:rPr>
                <w:rFonts w:eastAsia="Arial" w:cs="Calibri"/>
                <w:szCs w:val="22"/>
              </w:rPr>
            </w:pPr>
          </w:p>
          <w:p w14:paraId="697BDFEF" w14:textId="77777777" w:rsidR="00817AE0" w:rsidRPr="00817AE0" w:rsidRDefault="00817AE0" w:rsidP="004F068D">
            <w:pPr>
              <w:jc w:val="center"/>
              <w:rPr>
                <w:rFonts w:eastAsia="Arial" w:cs="Calibri"/>
                <w:szCs w:val="22"/>
              </w:rPr>
            </w:pPr>
            <w:r w:rsidRPr="00817AE0">
              <w:rPr>
                <w:rFonts w:eastAsia="Arial" w:cs="Calibri"/>
                <w:szCs w:val="22"/>
              </w:rPr>
              <w:t>Yes</w:t>
            </w:r>
          </w:p>
          <w:p w14:paraId="504ABEF9" w14:textId="77777777" w:rsidR="00817AE0" w:rsidRPr="00817AE0" w:rsidRDefault="00817AE0" w:rsidP="004F068D">
            <w:pPr>
              <w:jc w:val="center"/>
              <w:rPr>
                <w:rFonts w:eastAsia="Arial" w:cs="Calibri"/>
                <w:szCs w:val="22"/>
              </w:rPr>
            </w:pPr>
            <w:r w:rsidRPr="00817AE0">
              <w:rPr>
                <w:rFonts w:eastAsia="Arial" w:cs="Calibri"/>
                <w:szCs w:val="22"/>
              </w:rPr>
              <w:t>Yes</w:t>
            </w:r>
          </w:p>
          <w:p w14:paraId="5E8D268E" w14:textId="77777777" w:rsidR="00817AE0" w:rsidRPr="00817AE0" w:rsidRDefault="00817AE0" w:rsidP="004F068D">
            <w:pPr>
              <w:jc w:val="center"/>
              <w:rPr>
                <w:rFonts w:eastAsia="Arial" w:cs="Calibri"/>
                <w:szCs w:val="22"/>
              </w:rPr>
            </w:pPr>
            <w:r w:rsidRPr="00817AE0">
              <w:rPr>
                <w:rFonts w:eastAsia="Arial" w:cs="Calibri"/>
                <w:szCs w:val="22"/>
              </w:rPr>
              <w:t>Yes</w:t>
            </w:r>
          </w:p>
        </w:tc>
        <w:tc>
          <w:tcPr>
            <w:tcW w:w="2130" w:type="dxa"/>
          </w:tcPr>
          <w:p w14:paraId="680CF617" w14:textId="77777777" w:rsidR="00817AE0" w:rsidRPr="00817AE0" w:rsidRDefault="00817AE0" w:rsidP="004F068D">
            <w:pPr>
              <w:jc w:val="center"/>
              <w:rPr>
                <w:rFonts w:eastAsia="Arial" w:cs="Calibri"/>
                <w:szCs w:val="22"/>
              </w:rPr>
            </w:pPr>
          </w:p>
          <w:p w14:paraId="5449CEC2" w14:textId="77777777" w:rsidR="00817AE0" w:rsidRPr="00817AE0" w:rsidRDefault="00817AE0" w:rsidP="004F068D">
            <w:pPr>
              <w:jc w:val="center"/>
              <w:rPr>
                <w:rFonts w:eastAsia="Arial" w:cs="Calibri"/>
                <w:szCs w:val="22"/>
              </w:rPr>
            </w:pPr>
            <w:r w:rsidRPr="00817AE0">
              <w:rPr>
                <w:rFonts w:eastAsia="Arial" w:cs="Calibri"/>
                <w:szCs w:val="22"/>
              </w:rPr>
              <w:t>Yes</w:t>
            </w:r>
          </w:p>
          <w:p w14:paraId="2E8DD2BA" w14:textId="77777777" w:rsidR="00817AE0" w:rsidRPr="00817AE0" w:rsidRDefault="00817AE0" w:rsidP="004F068D">
            <w:pPr>
              <w:jc w:val="center"/>
              <w:rPr>
                <w:rFonts w:eastAsia="Arial" w:cs="Calibri"/>
                <w:szCs w:val="22"/>
              </w:rPr>
            </w:pPr>
            <w:r w:rsidRPr="00817AE0">
              <w:rPr>
                <w:rFonts w:eastAsia="Arial" w:cs="Calibri"/>
                <w:szCs w:val="22"/>
              </w:rPr>
              <w:t>No</w:t>
            </w:r>
          </w:p>
          <w:p w14:paraId="11D9F2C7" w14:textId="77777777" w:rsidR="00817AE0" w:rsidRPr="00817AE0" w:rsidRDefault="00817AE0" w:rsidP="004F068D">
            <w:pPr>
              <w:jc w:val="center"/>
              <w:rPr>
                <w:rFonts w:eastAsia="Arial" w:cs="Calibri"/>
                <w:szCs w:val="22"/>
              </w:rPr>
            </w:pPr>
            <w:r w:rsidRPr="00817AE0">
              <w:rPr>
                <w:rFonts w:eastAsia="Arial" w:cs="Calibri"/>
                <w:szCs w:val="22"/>
              </w:rPr>
              <w:t>No</w:t>
            </w:r>
          </w:p>
        </w:tc>
        <w:tc>
          <w:tcPr>
            <w:tcW w:w="2250" w:type="dxa"/>
          </w:tcPr>
          <w:p w14:paraId="71438186" w14:textId="77777777" w:rsidR="00817AE0" w:rsidRPr="00817AE0" w:rsidRDefault="00817AE0" w:rsidP="004F068D">
            <w:pPr>
              <w:jc w:val="center"/>
              <w:rPr>
                <w:rFonts w:eastAsia="Arial" w:cs="Calibri"/>
                <w:szCs w:val="22"/>
              </w:rPr>
            </w:pPr>
          </w:p>
          <w:p w14:paraId="45CCEB97" w14:textId="77777777" w:rsidR="00817AE0" w:rsidRPr="00817AE0" w:rsidRDefault="00817AE0" w:rsidP="004F068D">
            <w:pPr>
              <w:jc w:val="center"/>
              <w:rPr>
                <w:rFonts w:eastAsia="Arial" w:cs="Calibri"/>
                <w:szCs w:val="22"/>
              </w:rPr>
            </w:pPr>
            <w:r w:rsidRPr="00817AE0">
              <w:rPr>
                <w:rFonts w:eastAsia="Arial" w:cs="Calibri"/>
                <w:szCs w:val="22"/>
              </w:rPr>
              <w:t>Yes</w:t>
            </w:r>
          </w:p>
          <w:p w14:paraId="6176C7B6" w14:textId="77777777" w:rsidR="00817AE0" w:rsidRPr="00817AE0" w:rsidRDefault="00817AE0" w:rsidP="004F068D">
            <w:pPr>
              <w:jc w:val="center"/>
              <w:rPr>
                <w:rFonts w:eastAsia="Arial" w:cs="Calibri"/>
                <w:szCs w:val="22"/>
              </w:rPr>
            </w:pPr>
            <w:r w:rsidRPr="00817AE0">
              <w:rPr>
                <w:rFonts w:eastAsia="Arial" w:cs="Calibri"/>
                <w:szCs w:val="22"/>
              </w:rPr>
              <w:t>Yes</w:t>
            </w:r>
          </w:p>
          <w:p w14:paraId="24D87260" w14:textId="77777777" w:rsidR="00817AE0" w:rsidRPr="00817AE0" w:rsidRDefault="00817AE0" w:rsidP="004F068D">
            <w:pPr>
              <w:jc w:val="center"/>
              <w:rPr>
                <w:rFonts w:eastAsia="Arial" w:cs="Calibri"/>
                <w:szCs w:val="22"/>
              </w:rPr>
            </w:pPr>
            <w:r w:rsidRPr="00817AE0">
              <w:rPr>
                <w:rFonts w:eastAsia="Arial" w:cs="Calibri"/>
                <w:szCs w:val="22"/>
              </w:rPr>
              <w:t>Yes</w:t>
            </w:r>
          </w:p>
        </w:tc>
        <w:tc>
          <w:tcPr>
            <w:tcW w:w="2160" w:type="dxa"/>
          </w:tcPr>
          <w:p w14:paraId="1EA89DE0" w14:textId="77777777" w:rsidR="00817AE0" w:rsidRPr="00817AE0" w:rsidRDefault="00817AE0" w:rsidP="004F068D">
            <w:pPr>
              <w:jc w:val="center"/>
              <w:rPr>
                <w:rFonts w:eastAsia="Arial" w:cs="Calibri"/>
                <w:szCs w:val="22"/>
              </w:rPr>
            </w:pPr>
          </w:p>
          <w:p w14:paraId="45BD5B6A" w14:textId="77777777" w:rsidR="00817AE0" w:rsidRPr="00817AE0" w:rsidRDefault="00817AE0" w:rsidP="004F068D">
            <w:pPr>
              <w:jc w:val="center"/>
              <w:rPr>
                <w:rFonts w:eastAsia="Arial" w:cs="Calibri"/>
                <w:szCs w:val="22"/>
              </w:rPr>
            </w:pPr>
            <w:r w:rsidRPr="00817AE0">
              <w:rPr>
                <w:rFonts w:eastAsia="Arial" w:cs="Calibri"/>
                <w:szCs w:val="22"/>
              </w:rPr>
              <w:t>No</w:t>
            </w:r>
          </w:p>
          <w:p w14:paraId="0C68BE76" w14:textId="77777777" w:rsidR="00817AE0" w:rsidRPr="00817AE0" w:rsidRDefault="00817AE0" w:rsidP="004F068D">
            <w:pPr>
              <w:jc w:val="center"/>
              <w:rPr>
                <w:rFonts w:eastAsia="Arial" w:cs="Calibri"/>
                <w:szCs w:val="22"/>
              </w:rPr>
            </w:pPr>
            <w:r w:rsidRPr="00817AE0">
              <w:rPr>
                <w:rFonts w:eastAsia="Arial" w:cs="Calibri"/>
                <w:szCs w:val="22"/>
              </w:rPr>
              <w:t>No</w:t>
            </w:r>
          </w:p>
          <w:p w14:paraId="295F7D40" w14:textId="77777777" w:rsidR="00817AE0" w:rsidRPr="00817AE0" w:rsidRDefault="00817AE0" w:rsidP="004F068D">
            <w:pPr>
              <w:jc w:val="center"/>
              <w:rPr>
                <w:rFonts w:eastAsia="Arial" w:cs="Calibri"/>
                <w:szCs w:val="22"/>
              </w:rPr>
            </w:pPr>
            <w:r w:rsidRPr="00817AE0">
              <w:rPr>
                <w:rFonts w:eastAsia="Arial" w:cs="Calibri"/>
                <w:szCs w:val="22"/>
              </w:rPr>
              <w:t>No</w:t>
            </w:r>
          </w:p>
        </w:tc>
        <w:tc>
          <w:tcPr>
            <w:tcW w:w="2400" w:type="dxa"/>
          </w:tcPr>
          <w:p w14:paraId="4F54C58F" w14:textId="77777777" w:rsidR="00817AE0" w:rsidRPr="00817AE0" w:rsidRDefault="00817AE0" w:rsidP="004F068D">
            <w:pPr>
              <w:jc w:val="center"/>
              <w:rPr>
                <w:rFonts w:eastAsia="Arial" w:cs="Calibri"/>
                <w:szCs w:val="22"/>
              </w:rPr>
            </w:pPr>
          </w:p>
          <w:p w14:paraId="022BD977" w14:textId="77777777" w:rsidR="00817AE0" w:rsidRPr="00817AE0" w:rsidRDefault="00817AE0" w:rsidP="004F068D">
            <w:pPr>
              <w:jc w:val="center"/>
              <w:rPr>
                <w:rFonts w:eastAsia="Arial" w:cs="Calibri"/>
                <w:szCs w:val="22"/>
              </w:rPr>
            </w:pPr>
            <w:r w:rsidRPr="00817AE0">
              <w:rPr>
                <w:rFonts w:eastAsia="Arial" w:cs="Calibri"/>
                <w:szCs w:val="22"/>
              </w:rPr>
              <w:t>No</w:t>
            </w:r>
          </w:p>
          <w:p w14:paraId="67426DE3" w14:textId="77777777" w:rsidR="00817AE0" w:rsidRPr="00817AE0" w:rsidRDefault="00817AE0" w:rsidP="004F068D">
            <w:pPr>
              <w:jc w:val="center"/>
              <w:rPr>
                <w:rFonts w:eastAsia="Arial" w:cs="Calibri"/>
                <w:szCs w:val="22"/>
              </w:rPr>
            </w:pPr>
            <w:r w:rsidRPr="00817AE0">
              <w:rPr>
                <w:rFonts w:eastAsia="Arial" w:cs="Calibri"/>
                <w:szCs w:val="22"/>
              </w:rPr>
              <w:t>No</w:t>
            </w:r>
          </w:p>
          <w:p w14:paraId="7A7E9E7E" w14:textId="77777777" w:rsidR="00817AE0" w:rsidRPr="00817AE0" w:rsidRDefault="00817AE0" w:rsidP="004F068D">
            <w:pPr>
              <w:jc w:val="center"/>
              <w:rPr>
                <w:rFonts w:eastAsia="Arial" w:cs="Calibri"/>
                <w:szCs w:val="22"/>
              </w:rPr>
            </w:pPr>
            <w:r w:rsidRPr="00817AE0">
              <w:rPr>
                <w:rFonts w:eastAsia="Arial" w:cs="Calibri"/>
                <w:szCs w:val="22"/>
              </w:rPr>
              <w:t>No</w:t>
            </w:r>
          </w:p>
        </w:tc>
      </w:tr>
      <w:tr w:rsidR="00817AE0" w14:paraId="24ACD69E" w14:textId="77777777" w:rsidTr="004F068D">
        <w:tc>
          <w:tcPr>
            <w:tcW w:w="3495" w:type="dxa"/>
          </w:tcPr>
          <w:p w14:paraId="37B39C3B" w14:textId="77777777" w:rsidR="00817AE0" w:rsidRPr="00817AE0" w:rsidRDefault="00817AE0" w:rsidP="004F068D">
            <w:pPr>
              <w:rPr>
                <w:rFonts w:eastAsia="Arial" w:cs="Calibri"/>
                <w:u w:val="single"/>
              </w:rPr>
            </w:pPr>
            <w:r w:rsidRPr="00817AE0">
              <w:rPr>
                <w:rFonts w:eastAsia="Arial" w:cs="Calibri"/>
                <w:u w:val="single"/>
              </w:rPr>
              <w:t>Inland Revenue</w:t>
            </w:r>
          </w:p>
          <w:p w14:paraId="007D569C" w14:textId="77777777" w:rsidR="00817AE0" w:rsidRPr="00817AE0" w:rsidRDefault="00817AE0" w:rsidP="00817AE0">
            <w:pPr>
              <w:numPr>
                <w:ilvl w:val="0"/>
                <w:numId w:val="23"/>
              </w:numPr>
              <w:rPr>
                <w:rFonts w:eastAsia="Arial" w:cs="Calibri"/>
              </w:rPr>
            </w:pPr>
            <w:r w:rsidRPr="00817AE0">
              <w:rPr>
                <w:rFonts w:eastAsia="Arial" w:cs="Calibri"/>
              </w:rPr>
              <w:t>GST</w:t>
            </w:r>
          </w:p>
          <w:p w14:paraId="6370439C" w14:textId="77777777" w:rsidR="00817AE0" w:rsidRPr="00817AE0" w:rsidRDefault="00817AE0" w:rsidP="00817AE0">
            <w:pPr>
              <w:numPr>
                <w:ilvl w:val="0"/>
                <w:numId w:val="23"/>
              </w:numPr>
              <w:rPr>
                <w:rFonts w:eastAsia="Arial" w:cs="Calibri"/>
              </w:rPr>
            </w:pPr>
            <w:r w:rsidRPr="00817AE0">
              <w:rPr>
                <w:rFonts w:eastAsia="Arial" w:cs="Calibri"/>
              </w:rPr>
              <w:t>PAYE</w:t>
            </w:r>
          </w:p>
          <w:p w14:paraId="64DEA691" w14:textId="77777777" w:rsidR="00817AE0" w:rsidRPr="00817AE0" w:rsidRDefault="00817AE0" w:rsidP="004F068D">
            <w:pPr>
              <w:rPr>
                <w:rFonts w:eastAsia="Arial" w:cs="Calibri"/>
              </w:rPr>
            </w:pPr>
          </w:p>
        </w:tc>
        <w:tc>
          <w:tcPr>
            <w:tcW w:w="2475" w:type="dxa"/>
          </w:tcPr>
          <w:p w14:paraId="4CA8E762" w14:textId="77777777" w:rsidR="00817AE0" w:rsidRPr="00817AE0" w:rsidRDefault="00817AE0" w:rsidP="004F068D">
            <w:pPr>
              <w:jc w:val="center"/>
              <w:rPr>
                <w:rFonts w:eastAsia="Arial" w:cs="Calibri"/>
              </w:rPr>
            </w:pPr>
          </w:p>
          <w:p w14:paraId="06C18B39" w14:textId="77777777" w:rsidR="00817AE0" w:rsidRPr="00817AE0" w:rsidRDefault="00817AE0" w:rsidP="004F068D">
            <w:pPr>
              <w:jc w:val="center"/>
              <w:rPr>
                <w:rFonts w:eastAsia="Arial" w:cs="Calibri"/>
              </w:rPr>
            </w:pPr>
            <w:r w:rsidRPr="00817AE0">
              <w:rPr>
                <w:rFonts w:eastAsia="Arial" w:cs="Calibri"/>
              </w:rPr>
              <w:t>No</w:t>
            </w:r>
          </w:p>
          <w:p w14:paraId="4A06BD68" w14:textId="77777777" w:rsidR="00817AE0" w:rsidRPr="00817AE0" w:rsidRDefault="00817AE0" w:rsidP="004F068D">
            <w:pPr>
              <w:jc w:val="center"/>
              <w:rPr>
                <w:rFonts w:eastAsia="Arial" w:cs="Calibri"/>
              </w:rPr>
            </w:pPr>
            <w:r w:rsidRPr="00817AE0">
              <w:rPr>
                <w:rFonts w:eastAsia="Arial" w:cs="Calibri"/>
              </w:rPr>
              <w:t>No</w:t>
            </w:r>
          </w:p>
        </w:tc>
        <w:tc>
          <w:tcPr>
            <w:tcW w:w="2130" w:type="dxa"/>
          </w:tcPr>
          <w:p w14:paraId="7F9D255B" w14:textId="77777777" w:rsidR="00817AE0" w:rsidRPr="00817AE0" w:rsidRDefault="00817AE0" w:rsidP="004F068D">
            <w:pPr>
              <w:jc w:val="center"/>
              <w:rPr>
                <w:rFonts w:eastAsia="Arial" w:cs="Calibri"/>
              </w:rPr>
            </w:pPr>
          </w:p>
          <w:p w14:paraId="4AAF0773" w14:textId="77777777" w:rsidR="00817AE0" w:rsidRPr="00817AE0" w:rsidRDefault="00817AE0" w:rsidP="004F068D">
            <w:pPr>
              <w:jc w:val="center"/>
              <w:rPr>
                <w:rFonts w:eastAsia="Arial" w:cs="Calibri"/>
              </w:rPr>
            </w:pPr>
            <w:r w:rsidRPr="00817AE0">
              <w:rPr>
                <w:rFonts w:eastAsia="Arial" w:cs="Calibri"/>
              </w:rPr>
              <w:t>In absence of Mgr</w:t>
            </w:r>
          </w:p>
          <w:p w14:paraId="37BD9621" w14:textId="77777777" w:rsidR="00817AE0" w:rsidRPr="00817AE0" w:rsidRDefault="00817AE0" w:rsidP="004F068D">
            <w:pPr>
              <w:jc w:val="center"/>
              <w:rPr>
                <w:rFonts w:eastAsia="Arial" w:cs="Calibri"/>
              </w:rPr>
            </w:pPr>
            <w:r w:rsidRPr="00817AE0">
              <w:rPr>
                <w:rFonts w:eastAsia="Arial" w:cs="Calibri"/>
              </w:rPr>
              <w:t>In absence of Mgr</w:t>
            </w:r>
          </w:p>
          <w:p w14:paraId="7F35312C" w14:textId="77777777" w:rsidR="00817AE0" w:rsidRPr="00817AE0" w:rsidRDefault="00817AE0" w:rsidP="004F068D">
            <w:pPr>
              <w:jc w:val="center"/>
              <w:rPr>
                <w:rFonts w:eastAsia="Arial" w:cs="Calibri"/>
              </w:rPr>
            </w:pPr>
          </w:p>
          <w:p w14:paraId="36AC663D" w14:textId="77777777" w:rsidR="00817AE0" w:rsidRPr="00817AE0" w:rsidRDefault="00817AE0" w:rsidP="004F068D">
            <w:pPr>
              <w:jc w:val="center"/>
              <w:rPr>
                <w:rFonts w:eastAsia="Arial" w:cs="Calibri"/>
              </w:rPr>
            </w:pPr>
          </w:p>
        </w:tc>
        <w:tc>
          <w:tcPr>
            <w:tcW w:w="2250" w:type="dxa"/>
          </w:tcPr>
          <w:p w14:paraId="0EDAF261" w14:textId="77777777" w:rsidR="00817AE0" w:rsidRPr="00817AE0" w:rsidRDefault="00817AE0" w:rsidP="004F068D">
            <w:pPr>
              <w:jc w:val="center"/>
              <w:rPr>
                <w:rFonts w:eastAsia="Arial" w:cs="Calibri"/>
              </w:rPr>
            </w:pPr>
          </w:p>
          <w:p w14:paraId="009119E8" w14:textId="77777777" w:rsidR="00817AE0" w:rsidRPr="00817AE0" w:rsidRDefault="00817AE0" w:rsidP="004F068D">
            <w:pPr>
              <w:jc w:val="center"/>
              <w:rPr>
                <w:rFonts w:eastAsia="Arial" w:cs="Calibri"/>
              </w:rPr>
            </w:pPr>
            <w:r w:rsidRPr="00817AE0">
              <w:rPr>
                <w:rFonts w:eastAsia="Arial" w:cs="Calibri"/>
              </w:rPr>
              <w:t>No</w:t>
            </w:r>
          </w:p>
          <w:p w14:paraId="599B8244" w14:textId="77777777" w:rsidR="00817AE0" w:rsidRPr="00817AE0" w:rsidRDefault="00817AE0" w:rsidP="004F068D">
            <w:pPr>
              <w:jc w:val="center"/>
              <w:rPr>
                <w:rFonts w:eastAsia="Arial" w:cs="Calibri"/>
              </w:rPr>
            </w:pPr>
            <w:r w:rsidRPr="00817AE0">
              <w:rPr>
                <w:rFonts w:eastAsia="Arial" w:cs="Calibri"/>
              </w:rPr>
              <w:t>No</w:t>
            </w:r>
          </w:p>
          <w:p w14:paraId="3DE15241" w14:textId="77777777" w:rsidR="00817AE0" w:rsidRPr="00817AE0" w:rsidRDefault="00817AE0" w:rsidP="004F068D">
            <w:pPr>
              <w:jc w:val="center"/>
              <w:rPr>
                <w:rFonts w:eastAsia="Arial" w:cs="Calibri"/>
              </w:rPr>
            </w:pPr>
          </w:p>
          <w:p w14:paraId="081D6DF8" w14:textId="77777777" w:rsidR="00817AE0" w:rsidRPr="00817AE0" w:rsidRDefault="00817AE0" w:rsidP="004F068D">
            <w:pPr>
              <w:jc w:val="center"/>
              <w:rPr>
                <w:rFonts w:eastAsia="Arial" w:cs="Calibri"/>
              </w:rPr>
            </w:pPr>
          </w:p>
        </w:tc>
        <w:tc>
          <w:tcPr>
            <w:tcW w:w="2160" w:type="dxa"/>
          </w:tcPr>
          <w:p w14:paraId="6C107B36" w14:textId="77777777" w:rsidR="00817AE0" w:rsidRPr="00817AE0" w:rsidRDefault="00817AE0" w:rsidP="004F068D">
            <w:pPr>
              <w:jc w:val="center"/>
              <w:rPr>
                <w:rFonts w:eastAsia="Arial" w:cs="Calibri"/>
              </w:rPr>
            </w:pPr>
          </w:p>
          <w:p w14:paraId="4F53C8B1" w14:textId="77777777" w:rsidR="00817AE0" w:rsidRPr="00817AE0" w:rsidRDefault="00817AE0" w:rsidP="004F068D">
            <w:pPr>
              <w:jc w:val="center"/>
              <w:rPr>
                <w:rFonts w:eastAsia="Arial" w:cs="Calibri"/>
              </w:rPr>
            </w:pPr>
            <w:r w:rsidRPr="00817AE0">
              <w:rPr>
                <w:rFonts w:eastAsia="Arial" w:cs="Calibri"/>
              </w:rPr>
              <w:t>No</w:t>
            </w:r>
          </w:p>
          <w:p w14:paraId="5C4714BA" w14:textId="77777777" w:rsidR="00817AE0" w:rsidRPr="00817AE0" w:rsidRDefault="00817AE0" w:rsidP="004F068D">
            <w:pPr>
              <w:jc w:val="center"/>
              <w:rPr>
                <w:rFonts w:eastAsia="Arial" w:cs="Calibri"/>
              </w:rPr>
            </w:pPr>
            <w:r w:rsidRPr="00817AE0">
              <w:rPr>
                <w:rFonts w:eastAsia="Arial" w:cs="Calibri"/>
              </w:rPr>
              <w:t>No</w:t>
            </w:r>
          </w:p>
        </w:tc>
        <w:tc>
          <w:tcPr>
            <w:tcW w:w="2400" w:type="dxa"/>
          </w:tcPr>
          <w:p w14:paraId="2DF30906" w14:textId="77777777" w:rsidR="00817AE0" w:rsidRPr="00817AE0" w:rsidRDefault="00817AE0" w:rsidP="004F068D">
            <w:pPr>
              <w:jc w:val="center"/>
              <w:rPr>
                <w:rFonts w:eastAsia="Arial" w:cs="Calibri"/>
              </w:rPr>
            </w:pPr>
          </w:p>
          <w:p w14:paraId="5FAE02C5" w14:textId="77777777" w:rsidR="00817AE0" w:rsidRPr="00817AE0" w:rsidRDefault="00817AE0" w:rsidP="004F068D">
            <w:pPr>
              <w:jc w:val="center"/>
              <w:rPr>
                <w:rFonts w:eastAsia="Arial" w:cs="Calibri"/>
              </w:rPr>
            </w:pPr>
            <w:r w:rsidRPr="00817AE0">
              <w:rPr>
                <w:rFonts w:eastAsia="Arial" w:cs="Calibri"/>
              </w:rPr>
              <w:t>Yes</w:t>
            </w:r>
          </w:p>
          <w:p w14:paraId="31AD265F" w14:textId="77777777" w:rsidR="00817AE0" w:rsidRPr="00817AE0" w:rsidRDefault="00817AE0" w:rsidP="004F068D">
            <w:pPr>
              <w:jc w:val="center"/>
              <w:rPr>
                <w:rFonts w:eastAsia="Arial" w:cs="Calibri"/>
              </w:rPr>
            </w:pPr>
            <w:r w:rsidRPr="00817AE0">
              <w:rPr>
                <w:rFonts w:eastAsia="Arial" w:cs="Calibri"/>
              </w:rPr>
              <w:t>Yes</w:t>
            </w:r>
          </w:p>
          <w:p w14:paraId="5AA5C614" w14:textId="77777777" w:rsidR="00817AE0" w:rsidRPr="00817AE0" w:rsidRDefault="00817AE0" w:rsidP="004F068D">
            <w:pPr>
              <w:jc w:val="center"/>
              <w:rPr>
                <w:rFonts w:eastAsia="Arial" w:cs="Calibri"/>
              </w:rPr>
            </w:pPr>
          </w:p>
        </w:tc>
      </w:tr>
      <w:tr w:rsidR="00817AE0" w14:paraId="4B151E01" w14:textId="77777777" w:rsidTr="00817AE0">
        <w:trPr>
          <w:trHeight w:val="1374"/>
        </w:trPr>
        <w:tc>
          <w:tcPr>
            <w:tcW w:w="3495" w:type="dxa"/>
          </w:tcPr>
          <w:p w14:paraId="15B22DB6" w14:textId="77777777" w:rsidR="00817AE0" w:rsidRPr="00817AE0" w:rsidRDefault="00817AE0" w:rsidP="004F068D">
            <w:pPr>
              <w:rPr>
                <w:rFonts w:eastAsia="Arial" w:cs="Calibri"/>
                <w:szCs w:val="22"/>
                <w:u w:val="single"/>
              </w:rPr>
            </w:pPr>
            <w:r w:rsidRPr="00817AE0">
              <w:rPr>
                <w:rFonts w:eastAsia="Arial" w:cs="Calibri"/>
                <w:szCs w:val="22"/>
                <w:u w:val="single"/>
              </w:rPr>
              <w:t xml:space="preserve">Payroll </w:t>
            </w:r>
          </w:p>
          <w:p w14:paraId="6F906F70" w14:textId="77777777" w:rsidR="00817AE0" w:rsidRPr="00817AE0" w:rsidRDefault="00817AE0" w:rsidP="00817AE0">
            <w:pPr>
              <w:numPr>
                <w:ilvl w:val="0"/>
                <w:numId w:val="20"/>
              </w:numPr>
              <w:rPr>
                <w:rFonts w:eastAsia="Arial" w:cs="Calibri"/>
                <w:szCs w:val="22"/>
              </w:rPr>
            </w:pPr>
            <w:r w:rsidRPr="00817AE0">
              <w:rPr>
                <w:rFonts w:eastAsia="Arial" w:cs="Calibri"/>
                <w:szCs w:val="22"/>
              </w:rPr>
              <w:t>New employee budgeted</w:t>
            </w:r>
          </w:p>
          <w:p w14:paraId="1310111A" w14:textId="77777777" w:rsidR="00817AE0" w:rsidRPr="00817AE0" w:rsidRDefault="00817AE0" w:rsidP="00817AE0">
            <w:pPr>
              <w:numPr>
                <w:ilvl w:val="0"/>
                <w:numId w:val="20"/>
              </w:numPr>
              <w:rPr>
                <w:rFonts w:eastAsia="Arial" w:cs="Calibri"/>
                <w:szCs w:val="22"/>
              </w:rPr>
            </w:pPr>
            <w:r w:rsidRPr="00817AE0">
              <w:rPr>
                <w:rFonts w:eastAsia="Arial" w:cs="Calibri"/>
                <w:szCs w:val="22"/>
              </w:rPr>
              <w:t>New employee not budgeted</w:t>
            </w:r>
          </w:p>
          <w:p w14:paraId="6A6CDE32" w14:textId="77777777" w:rsidR="00817AE0" w:rsidRPr="00817AE0" w:rsidRDefault="00817AE0" w:rsidP="00817AE0">
            <w:pPr>
              <w:numPr>
                <w:ilvl w:val="0"/>
                <w:numId w:val="20"/>
              </w:numPr>
              <w:rPr>
                <w:rFonts w:eastAsia="Arial" w:cs="Calibri"/>
                <w:szCs w:val="22"/>
              </w:rPr>
            </w:pPr>
            <w:r w:rsidRPr="00817AE0">
              <w:rPr>
                <w:rFonts w:eastAsia="Arial" w:cs="Calibri"/>
                <w:szCs w:val="22"/>
              </w:rPr>
              <w:t>Salary increases budgeted</w:t>
            </w:r>
          </w:p>
        </w:tc>
        <w:tc>
          <w:tcPr>
            <w:tcW w:w="2475" w:type="dxa"/>
          </w:tcPr>
          <w:p w14:paraId="6D951681" w14:textId="77777777" w:rsidR="00817AE0" w:rsidRPr="00817AE0" w:rsidRDefault="00817AE0" w:rsidP="004F068D">
            <w:pPr>
              <w:jc w:val="center"/>
              <w:rPr>
                <w:rFonts w:eastAsia="Arial" w:cs="Calibri"/>
                <w:szCs w:val="22"/>
              </w:rPr>
            </w:pPr>
          </w:p>
          <w:p w14:paraId="0B8D33C0" w14:textId="77777777" w:rsidR="00817AE0" w:rsidRPr="00817AE0" w:rsidRDefault="00817AE0" w:rsidP="004F068D">
            <w:pPr>
              <w:jc w:val="center"/>
              <w:rPr>
                <w:rFonts w:eastAsia="Arial" w:cs="Calibri"/>
                <w:szCs w:val="22"/>
              </w:rPr>
            </w:pPr>
            <w:r w:rsidRPr="00817AE0">
              <w:rPr>
                <w:rFonts w:eastAsia="Arial" w:cs="Calibri"/>
                <w:szCs w:val="22"/>
              </w:rPr>
              <w:t>In absence of Mgr</w:t>
            </w:r>
          </w:p>
          <w:p w14:paraId="4306FAFB" w14:textId="77777777" w:rsidR="00817AE0" w:rsidRPr="00817AE0" w:rsidRDefault="00817AE0" w:rsidP="004F068D">
            <w:pPr>
              <w:jc w:val="center"/>
              <w:rPr>
                <w:rFonts w:eastAsia="Arial" w:cs="Calibri"/>
                <w:szCs w:val="22"/>
              </w:rPr>
            </w:pPr>
            <w:r w:rsidRPr="00817AE0">
              <w:rPr>
                <w:rFonts w:eastAsia="Arial" w:cs="Calibri"/>
                <w:szCs w:val="22"/>
              </w:rPr>
              <w:t>Full Board approval</w:t>
            </w:r>
          </w:p>
          <w:p w14:paraId="7DD74BCB" w14:textId="77777777" w:rsidR="00817AE0" w:rsidRPr="00817AE0" w:rsidRDefault="00817AE0" w:rsidP="004F068D">
            <w:pPr>
              <w:jc w:val="center"/>
              <w:rPr>
                <w:rFonts w:eastAsia="Arial" w:cs="Calibri"/>
                <w:szCs w:val="22"/>
              </w:rPr>
            </w:pPr>
          </w:p>
          <w:p w14:paraId="47839811" w14:textId="77777777" w:rsidR="00817AE0" w:rsidRPr="00817AE0" w:rsidRDefault="00817AE0" w:rsidP="004F068D">
            <w:pPr>
              <w:jc w:val="center"/>
              <w:rPr>
                <w:rFonts w:eastAsia="Arial" w:cs="Calibri"/>
                <w:szCs w:val="22"/>
              </w:rPr>
            </w:pPr>
            <w:r w:rsidRPr="00817AE0">
              <w:rPr>
                <w:rFonts w:eastAsia="Arial" w:cs="Calibri"/>
                <w:szCs w:val="22"/>
              </w:rPr>
              <w:t>In absence of Mgr</w:t>
            </w:r>
          </w:p>
          <w:p w14:paraId="1E6D9E9E" w14:textId="77777777" w:rsidR="00817AE0" w:rsidRPr="00817AE0" w:rsidRDefault="00817AE0" w:rsidP="004F068D">
            <w:pPr>
              <w:jc w:val="center"/>
              <w:rPr>
                <w:rFonts w:eastAsia="Arial" w:cs="Calibri"/>
                <w:szCs w:val="22"/>
              </w:rPr>
            </w:pPr>
          </w:p>
        </w:tc>
        <w:tc>
          <w:tcPr>
            <w:tcW w:w="2130" w:type="dxa"/>
          </w:tcPr>
          <w:p w14:paraId="6E6AD016" w14:textId="77777777" w:rsidR="00817AE0" w:rsidRPr="00817AE0" w:rsidRDefault="00817AE0" w:rsidP="004F068D">
            <w:pPr>
              <w:jc w:val="center"/>
              <w:rPr>
                <w:rFonts w:eastAsia="Arial" w:cs="Calibri"/>
                <w:szCs w:val="22"/>
              </w:rPr>
            </w:pPr>
          </w:p>
          <w:p w14:paraId="12BDE125" w14:textId="77777777" w:rsidR="00817AE0" w:rsidRPr="00817AE0" w:rsidRDefault="00817AE0" w:rsidP="004F068D">
            <w:pPr>
              <w:jc w:val="center"/>
              <w:rPr>
                <w:rFonts w:eastAsia="Arial" w:cs="Calibri"/>
                <w:szCs w:val="22"/>
              </w:rPr>
            </w:pPr>
            <w:r w:rsidRPr="00817AE0">
              <w:rPr>
                <w:rFonts w:eastAsia="Arial" w:cs="Calibri"/>
                <w:szCs w:val="22"/>
              </w:rPr>
              <w:t>In absence of Mgr</w:t>
            </w:r>
          </w:p>
          <w:p w14:paraId="1972F361" w14:textId="77777777" w:rsidR="00817AE0" w:rsidRPr="00817AE0" w:rsidRDefault="00817AE0" w:rsidP="004F068D">
            <w:pPr>
              <w:jc w:val="center"/>
              <w:rPr>
                <w:rFonts w:eastAsia="Arial" w:cs="Calibri"/>
                <w:szCs w:val="22"/>
              </w:rPr>
            </w:pPr>
            <w:r w:rsidRPr="00817AE0">
              <w:rPr>
                <w:rFonts w:eastAsia="Arial" w:cs="Calibri"/>
                <w:szCs w:val="22"/>
              </w:rPr>
              <w:t>Full Board approval</w:t>
            </w:r>
          </w:p>
          <w:p w14:paraId="69EF86C9" w14:textId="77777777" w:rsidR="00817AE0" w:rsidRPr="00817AE0" w:rsidRDefault="00817AE0" w:rsidP="004F068D">
            <w:pPr>
              <w:jc w:val="center"/>
              <w:rPr>
                <w:rFonts w:eastAsia="Arial" w:cs="Calibri"/>
                <w:szCs w:val="22"/>
              </w:rPr>
            </w:pPr>
          </w:p>
          <w:p w14:paraId="2512AFDA" w14:textId="77777777" w:rsidR="00817AE0" w:rsidRPr="00817AE0" w:rsidRDefault="00817AE0" w:rsidP="004F068D">
            <w:pPr>
              <w:jc w:val="center"/>
              <w:rPr>
                <w:rFonts w:eastAsia="Arial" w:cs="Calibri"/>
                <w:szCs w:val="22"/>
              </w:rPr>
            </w:pPr>
            <w:r w:rsidRPr="00817AE0">
              <w:rPr>
                <w:rFonts w:eastAsia="Arial" w:cs="Calibri"/>
                <w:szCs w:val="22"/>
              </w:rPr>
              <w:t xml:space="preserve"> In absence of Mgr</w:t>
            </w:r>
          </w:p>
          <w:p w14:paraId="58F10813" w14:textId="77777777" w:rsidR="00817AE0" w:rsidRPr="00817AE0" w:rsidRDefault="00817AE0" w:rsidP="004F068D">
            <w:pPr>
              <w:jc w:val="center"/>
              <w:rPr>
                <w:rFonts w:eastAsia="Arial" w:cs="Calibri"/>
                <w:szCs w:val="22"/>
              </w:rPr>
            </w:pPr>
          </w:p>
        </w:tc>
        <w:tc>
          <w:tcPr>
            <w:tcW w:w="2250" w:type="dxa"/>
          </w:tcPr>
          <w:p w14:paraId="31CF9E7D" w14:textId="77777777" w:rsidR="00817AE0" w:rsidRPr="00817AE0" w:rsidRDefault="00817AE0" w:rsidP="004F068D">
            <w:pPr>
              <w:jc w:val="center"/>
              <w:rPr>
                <w:rFonts w:eastAsia="Arial" w:cs="Calibri"/>
                <w:szCs w:val="22"/>
              </w:rPr>
            </w:pPr>
          </w:p>
          <w:p w14:paraId="04FFF63C" w14:textId="77777777" w:rsidR="00817AE0" w:rsidRPr="00817AE0" w:rsidRDefault="00817AE0" w:rsidP="004F068D">
            <w:pPr>
              <w:jc w:val="center"/>
              <w:rPr>
                <w:rFonts w:eastAsia="Arial" w:cs="Calibri"/>
                <w:szCs w:val="22"/>
              </w:rPr>
            </w:pPr>
            <w:r w:rsidRPr="00817AE0">
              <w:rPr>
                <w:rFonts w:eastAsia="Arial" w:cs="Calibri"/>
                <w:szCs w:val="22"/>
              </w:rPr>
              <w:t>No</w:t>
            </w:r>
          </w:p>
          <w:p w14:paraId="6A960096" w14:textId="77777777" w:rsidR="00817AE0" w:rsidRPr="00817AE0" w:rsidRDefault="00817AE0" w:rsidP="004F068D">
            <w:pPr>
              <w:jc w:val="center"/>
              <w:rPr>
                <w:rFonts w:eastAsia="Arial" w:cs="Calibri"/>
                <w:szCs w:val="22"/>
              </w:rPr>
            </w:pPr>
            <w:r w:rsidRPr="00817AE0">
              <w:rPr>
                <w:rFonts w:eastAsia="Arial" w:cs="Calibri"/>
                <w:szCs w:val="22"/>
              </w:rPr>
              <w:t>Full Board approval</w:t>
            </w:r>
          </w:p>
          <w:p w14:paraId="17A15B74" w14:textId="77777777" w:rsidR="00817AE0" w:rsidRPr="00817AE0" w:rsidRDefault="00817AE0" w:rsidP="004F068D">
            <w:pPr>
              <w:jc w:val="center"/>
              <w:rPr>
                <w:rFonts w:eastAsia="Arial" w:cs="Calibri"/>
                <w:szCs w:val="22"/>
              </w:rPr>
            </w:pPr>
          </w:p>
          <w:p w14:paraId="243E2644" w14:textId="77777777" w:rsidR="00817AE0" w:rsidRPr="00817AE0" w:rsidRDefault="00817AE0" w:rsidP="004F068D">
            <w:pPr>
              <w:jc w:val="center"/>
              <w:rPr>
                <w:rFonts w:eastAsia="Arial" w:cs="Calibri"/>
                <w:szCs w:val="22"/>
              </w:rPr>
            </w:pPr>
            <w:r w:rsidRPr="00817AE0">
              <w:rPr>
                <w:rFonts w:eastAsia="Arial" w:cs="Calibri"/>
                <w:szCs w:val="22"/>
              </w:rPr>
              <w:t>No</w:t>
            </w:r>
          </w:p>
          <w:p w14:paraId="7F4ED039" w14:textId="77777777" w:rsidR="00817AE0" w:rsidRPr="00817AE0" w:rsidRDefault="00817AE0" w:rsidP="004F068D">
            <w:pPr>
              <w:jc w:val="center"/>
              <w:rPr>
                <w:rFonts w:eastAsia="Arial" w:cs="Calibri"/>
                <w:szCs w:val="22"/>
              </w:rPr>
            </w:pPr>
          </w:p>
        </w:tc>
        <w:tc>
          <w:tcPr>
            <w:tcW w:w="2160" w:type="dxa"/>
          </w:tcPr>
          <w:p w14:paraId="0D970C87" w14:textId="77777777" w:rsidR="00817AE0" w:rsidRPr="00817AE0" w:rsidRDefault="00817AE0" w:rsidP="004F068D">
            <w:pPr>
              <w:jc w:val="center"/>
              <w:rPr>
                <w:rFonts w:eastAsia="Arial" w:cs="Calibri"/>
                <w:szCs w:val="22"/>
              </w:rPr>
            </w:pPr>
          </w:p>
          <w:p w14:paraId="76C84738" w14:textId="77777777" w:rsidR="00817AE0" w:rsidRPr="00817AE0" w:rsidRDefault="00817AE0" w:rsidP="004F068D">
            <w:pPr>
              <w:jc w:val="center"/>
              <w:rPr>
                <w:rFonts w:eastAsia="Arial" w:cs="Calibri"/>
                <w:szCs w:val="22"/>
              </w:rPr>
            </w:pPr>
            <w:r w:rsidRPr="00817AE0">
              <w:rPr>
                <w:rFonts w:eastAsia="Arial" w:cs="Calibri"/>
                <w:szCs w:val="22"/>
              </w:rPr>
              <w:t>No</w:t>
            </w:r>
          </w:p>
          <w:p w14:paraId="7C6127AD" w14:textId="77777777" w:rsidR="00817AE0" w:rsidRPr="00817AE0" w:rsidRDefault="00817AE0" w:rsidP="004F068D">
            <w:pPr>
              <w:jc w:val="center"/>
              <w:rPr>
                <w:rFonts w:eastAsia="Arial" w:cs="Calibri"/>
                <w:szCs w:val="22"/>
              </w:rPr>
            </w:pPr>
            <w:r w:rsidRPr="00817AE0">
              <w:rPr>
                <w:rFonts w:eastAsia="Arial" w:cs="Calibri"/>
                <w:szCs w:val="22"/>
              </w:rPr>
              <w:t>Full Board approval</w:t>
            </w:r>
          </w:p>
          <w:p w14:paraId="363C0D43" w14:textId="77777777" w:rsidR="00817AE0" w:rsidRPr="00817AE0" w:rsidRDefault="00817AE0" w:rsidP="004F068D">
            <w:pPr>
              <w:jc w:val="center"/>
              <w:rPr>
                <w:rFonts w:eastAsia="Arial" w:cs="Calibri"/>
                <w:szCs w:val="22"/>
              </w:rPr>
            </w:pPr>
          </w:p>
          <w:p w14:paraId="38D58F18" w14:textId="77777777" w:rsidR="00817AE0" w:rsidRPr="00817AE0" w:rsidRDefault="00817AE0" w:rsidP="004F068D">
            <w:pPr>
              <w:jc w:val="center"/>
              <w:rPr>
                <w:rFonts w:eastAsia="Arial" w:cs="Calibri"/>
                <w:szCs w:val="22"/>
              </w:rPr>
            </w:pPr>
            <w:r w:rsidRPr="00817AE0">
              <w:rPr>
                <w:rFonts w:eastAsia="Arial" w:cs="Calibri"/>
                <w:szCs w:val="22"/>
              </w:rPr>
              <w:t>No</w:t>
            </w:r>
          </w:p>
          <w:p w14:paraId="73DF57B1" w14:textId="77777777" w:rsidR="00817AE0" w:rsidRPr="00817AE0" w:rsidRDefault="00817AE0" w:rsidP="004F068D">
            <w:pPr>
              <w:jc w:val="center"/>
              <w:rPr>
                <w:rFonts w:eastAsia="Arial" w:cs="Calibri"/>
                <w:szCs w:val="22"/>
              </w:rPr>
            </w:pPr>
          </w:p>
        </w:tc>
        <w:tc>
          <w:tcPr>
            <w:tcW w:w="2400" w:type="dxa"/>
          </w:tcPr>
          <w:p w14:paraId="5A34288C" w14:textId="77777777" w:rsidR="00817AE0" w:rsidRPr="00817AE0" w:rsidRDefault="00817AE0" w:rsidP="004F068D">
            <w:pPr>
              <w:jc w:val="center"/>
              <w:rPr>
                <w:rFonts w:eastAsia="Arial" w:cs="Calibri"/>
                <w:szCs w:val="22"/>
              </w:rPr>
            </w:pPr>
          </w:p>
          <w:p w14:paraId="1E045775" w14:textId="77777777" w:rsidR="00817AE0" w:rsidRPr="00817AE0" w:rsidRDefault="00817AE0" w:rsidP="004F068D">
            <w:pPr>
              <w:jc w:val="center"/>
              <w:rPr>
                <w:rFonts w:eastAsia="Arial" w:cs="Calibri"/>
                <w:szCs w:val="22"/>
              </w:rPr>
            </w:pPr>
            <w:r w:rsidRPr="00817AE0">
              <w:rPr>
                <w:rFonts w:eastAsia="Arial" w:cs="Calibri"/>
                <w:szCs w:val="22"/>
              </w:rPr>
              <w:t>Yes</w:t>
            </w:r>
          </w:p>
          <w:p w14:paraId="279BD9C1" w14:textId="77777777" w:rsidR="00817AE0" w:rsidRPr="00817AE0" w:rsidRDefault="00817AE0" w:rsidP="004F068D">
            <w:pPr>
              <w:jc w:val="center"/>
              <w:rPr>
                <w:rFonts w:eastAsia="Arial" w:cs="Calibri"/>
                <w:szCs w:val="22"/>
              </w:rPr>
            </w:pPr>
            <w:r w:rsidRPr="00817AE0">
              <w:rPr>
                <w:rFonts w:eastAsia="Arial" w:cs="Calibri"/>
                <w:szCs w:val="22"/>
              </w:rPr>
              <w:t>No</w:t>
            </w:r>
          </w:p>
          <w:p w14:paraId="20FD8813" w14:textId="77777777" w:rsidR="00817AE0" w:rsidRPr="00817AE0" w:rsidRDefault="00817AE0" w:rsidP="004F068D">
            <w:pPr>
              <w:jc w:val="center"/>
              <w:rPr>
                <w:rFonts w:eastAsia="Arial" w:cs="Calibri"/>
                <w:szCs w:val="22"/>
              </w:rPr>
            </w:pPr>
            <w:r w:rsidRPr="00817AE0">
              <w:rPr>
                <w:rFonts w:eastAsia="Arial" w:cs="Calibri"/>
                <w:szCs w:val="22"/>
              </w:rPr>
              <w:t>Yes</w:t>
            </w:r>
          </w:p>
          <w:p w14:paraId="3959F4E7" w14:textId="77777777" w:rsidR="00817AE0" w:rsidRPr="00817AE0" w:rsidRDefault="00817AE0" w:rsidP="004F068D">
            <w:pPr>
              <w:jc w:val="center"/>
              <w:rPr>
                <w:rFonts w:eastAsia="Arial" w:cs="Calibri"/>
                <w:szCs w:val="22"/>
              </w:rPr>
            </w:pPr>
          </w:p>
        </w:tc>
      </w:tr>
      <w:tr w:rsidR="00817AE0" w14:paraId="37BF1E50" w14:textId="77777777" w:rsidTr="004F068D">
        <w:tc>
          <w:tcPr>
            <w:tcW w:w="3495" w:type="dxa"/>
          </w:tcPr>
          <w:p w14:paraId="042CEF46" w14:textId="77777777" w:rsidR="00817AE0" w:rsidRPr="00817AE0" w:rsidRDefault="00817AE0" w:rsidP="004F068D">
            <w:pPr>
              <w:rPr>
                <w:rFonts w:eastAsia="Arial" w:cs="Calibri"/>
                <w:szCs w:val="22"/>
                <w:u w:val="single"/>
              </w:rPr>
            </w:pPr>
            <w:r w:rsidRPr="00817AE0">
              <w:rPr>
                <w:rFonts w:eastAsia="Arial" w:cs="Calibri"/>
                <w:szCs w:val="22"/>
                <w:u w:val="single"/>
              </w:rPr>
              <w:t>Bank Account Signatories</w:t>
            </w:r>
          </w:p>
          <w:p w14:paraId="4AE3FAEA" w14:textId="77777777" w:rsidR="00817AE0" w:rsidRPr="00817AE0" w:rsidRDefault="00817AE0" w:rsidP="004F068D">
            <w:pPr>
              <w:rPr>
                <w:rFonts w:eastAsia="Arial" w:cs="Calibri"/>
                <w:szCs w:val="22"/>
              </w:rPr>
            </w:pPr>
            <w:r w:rsidRPr="00817AE0">
              <w:rPr>
                <w:rFonts w:eastAsia="Arial" w:cs="Calibri"/>
                <w:szCs w:val="22"/>
              </w:rPr>
              <w:t>Main Operating Account</w:t>
            </w:r>
          </w:p>
          <w:p w14:paraId="271DBC79" w14:textId="77777777" w:rsidR="00817AE0" w:rsidRPr="00817AE0" w:rsidRDefault="00817AE0" w:rsidP="004F068D">
            <w:pPr>
              <w:rPr>
                <w:rFonts w:eastAsia="Arial" w:cs="Calibri"/>
                <w:szCs w:val="22"/>
              </w:rPr>
            </w:pPr>
            <w:r w:rsidRPr="00817AE0">
              <w:rPr>
                <w:rFonts w:eastAsia="Arial" w:cs="Calibri"/>
                <w:szCs w:val="22"/>
              </w:rPr>
              <w:t xml:space="preserve">Savings Account </w:t>
            </w:r>
          </w:p>
          <w:p w14:paraId="7C20F6CC" w14:textId="09782F11" w:rsidR="00817AE0" w:rsidRPr="00817AE0" w:rsidRDefault="00817AE0" w:rsidP="00817AE0">
            <w:pPr>
              <w:rPr>
                <w:rFonts w:eastAsia="Arial" w:cs="Calibri"/>
                <w:szCs w:val="22"/>
              </w:rPr>
            </w:pPr>
            <w:r w:rsidRPr="00817AE0">
              <w:rPr>
                <w:rFonts w:eastAsia="Arial" w:cs="Calibri"/>
                <w:szCs w:val="22"/>
              </w:rPr>
              <w:t>Term Deposit</w:t>
            </w:r>
          </w:p>
        </w:tc>
        <w:tc>
          <w:tcPr>
            <w:tcW w:w="2475" w:type="dxa"/>
          </w:tcPr>
          <w:p w14:paraId="17A8E2D4" w14:textId="77777777" w:rsidR="00817AE0" w:rsidRPr="00817AE0" w:rsidRDefault="00817AE0" w:rsidP="004F068D">
            <w:pPr>
              <w:jc w:val="center"/>
              <w:rPr>
                <w:rFonts w:eastAsia="Arial" w:cs="Calibri"/>
                <w:szCs w:val="22"/>
              </w:rPr>
            </w:pPr>
          </w:p>
          <w:p w14:paraId="45129617" w14:textId="77777777" w:rsidR="00817AE0" w:rsidRPr="00817AE0" w:rsidRDefault="00817AE0" w:rsidP="004F068D">
            <w:pPr>
              <w:jc w:val="center"/>
              <w:rPr>
                <w:rFonts w:eastAsia="Arial" w:cs="Calibri"/>
                <w:szCs w:val="22"/>
              </w:rPr>
            </w:pPr>
            <w:r w:rsidRPr="00817AE0">
              <w:rPr>
                <w:rFonts w:eastAsia="Arial" w:cs="Calibri"/>
                <w:szCs w:val="22"/>
              </w:rPr>
              <w:t>Yes</w:t>
            </w:r>
          </w:p>
          <w:p w14:paraId="7514B73C" w14:textId="77777777" w:rsidR="00817AE0" w:rsidRPr="00817AE0" w:rsidRDefault="00817AE0" w:rsidP="004F068D">
            <w:pPr>
              <w:jc w:val="center"/>
              <w:rPr>
                <w:rFonts w:eastAsia="Arial" w:cs="Calibri"/>
                <w:szCs w:val="22"/>
              </w:rPr>
            </w:pPr>
            <w:r w:rsidRPr="00817AE0">
              <w:rPr>
                <w:rFonts w:eastAsia="Arial" w:cs="Calibri"/>
                <w:szCs w:val="22"/>
              </w:rPr>
              <w:t>Yes</w:t>
            </w:r>
          </w:p>
          <w:p w14:paraId="36C6728E" w14:textId="77777777" w:rsidR="00817AE0" w:rsidRPr="00817AE0" w:rsidRDefault="00817AE0" w:rsidP="004F068D">
            <w:pPr>
              <w:jc w:val="center"/>
              <w:rPr>
                <w:rFonts w:eastAsia="Arial" w:cs="Calibri"/>
                <w:szCs w:val="22"/>
              </w:rPr>
            </w:pPr>
            <w:r w:rsidRPr="00817AE0">
              <w:rPr>
                <w:rFonts w:eastAsia="Arial" w:cs="Calibri"/>
                <w:szCs w:val="22"/>
              </w:rPr>
              <w:t>Yes</w:t>
            </w:r>
          </w:p>
        </w:tc>
        <w:tc>
          <w:tcPr>
            <w:tcW w:w="2130" w:type="dxa"/>
          </w:tcPr>
          <w:p w14:paraId="762591DE" w14:textId="77777777" w:rsidR="00817AE0" w:rsidRPr="00817AE0" w:rsidRDefault="00817AE0" w:rsidP="004F068D">
            <w:pPr>
              <w:jc w:val="center"/>
              <w:rPr>
                <w:rFonts w:eastAsia="Arial" w:cs="Calibri"/>
                <w:szCs w:val="22"/>
              </w:rPr>
            </w:pPr>
          </w:p>
          <w:p w14:paraId="1A59DB26" w14:textId="77777777" w:rsidR="00817AE0" w:rsidRPr="00817AE0" w:rsidRDefault="00817AE0" w:rsidP="004F068D">
            <w:pPr>
              <w:jc w:val="center"/>
              <w:rPr>
                <w:rFonts w:eastAsia="Arial" w:cs="Calibri"/>
                <w:szCs w:val="22"/>
              </w:rPr>
            </w:pPr>
            <w:r w:rsidRPr="00817AE0">
              <w:rPr>
                <w:rFonts w:eastAsia="Arial" w:cs="Calibri"/>
                <w:szCs w:val="22"/>
              </w:rPr>
              <w:t>Yes</w:t>
            </w:r>
          </w:p>
          <w:p w14:paraId="0439110F" w14:textId="77777777" w:rsidR="00817AE0" w:rsidRPr="00817AE0" w:rsidRDefault="00817AE0" w:rsidP="004F068D">
            <w:pPr>
              <w:jc w:val="center"/>
              <w:rPr>
                <w:rFonts w:eastAsia="Arial" w:cs="Calibri"/>
                <w:szCs w:val="22"/>
              </w:rPr>
            </w:pPr>
            <w:r w:rsidRPr="00817AE0">
              <w:rPr>
                <w:rFonts w:eastAsia="Arial" w:cs="Calibri"/>
                <w:szCs w:val="22"/>
              </w:rPr>
              <w:t>Yes</w:t>
            </w:r>
          </w:p>
          <w:p w14:paraId="1C500E2B" w14:textId="77777777" w:rsidR="00817AE0" w:rsidRPr="00817AE0" w:rsidRDefault="00817AE0" w:rsidP="004F068D">
            <w:pPr>
              <w:jc w:val="center"/>
              <w:rPr>
                <w:rFonts w:eastAsia="Arial" w:cs="Calibri"/>
                <w:szCs w:val="22"/>
              </w:rPr>
            </w:pPr>
            <w:r w:rsidRPr="00817AE0">
              <w:rPr>
                <w:rFonts w:eastAsia="Arial" w:cs="Calibri"/>
                <w:szCs w:val="22"/>
              </w:rPr>
              <w:t>Yes</w:t>
            </w:r>
          </w:p>
        </w:tc>
        <w:tc>
          <w:tcPr>
            <w:tcW w:w="2250" w:type="dxa"/>
          </w:tcPr>
          <w:p w14:paraId="463C576B" w14:textId="77777777" w:rsidR="00817AE0" w:rsidRPr="00817AE0" w:rsidRDefault="00817AE0" w:rsidP="004F068D">
            <w:pPr>
              <w:jc w:val="center"/>
              <w:rPr>
                <w:rFonts w:eastAsia="Arial" w:cs="Calibri"/>
                <w:szCs w:val="22"/>
              </w:rPr>
            </w:pPr>
          </w:p>
          <w:p w14:paraId="13F28EDF" w14:textId="77777777" w:rsidR="00817AE0" w:rsidRPr="00817AE0" w:rsidRDefault="00817AE0" w:rsidP="004F068D">
            <w:pPr>
              <w:jc w:val="center"/>
              <w:rPr>
                <w:rFonts w:eastAsia="Arial" w:cs="Calibri"/>
                <w:szCs w:val="22"/>
              </w:rPr>
            </w:pPr>
            <w:r w:rsidRPr="00817AE0">
              <w:rPr>
                <w:rFonts w:eastAsia="Arial" w:cs="Calibri"/>
                <w:szCs w:val="22"/>
              </w:rPr>
              <w:t>Yes</w:t>
            </w:r>
          </w:p>
          <w:p w14:paraId="5B5FC32C" w14:textId="77777777" w:rsidR="00817AE0" w:rsidRPr="00817AE0" w:rsidRDefault="00817AE0" w:rsidP="004F068D">
            <w:pPr>
              <w:jc w:val="center"/>
              <w:rPr>
                <w:rFonts w:eastAsia="Arial" w:cs="Calibri"/>
                <w:szCs w:val="22"/>
              </w:rPr>
            </w:pPr>
            <w:r w:rsidRPr="00817AE0">
              <w:rPr>
                <w:rFonts w:eastAsia="Arial" w:cs="Calibri"/>
                <w:szCs w:val="22"/>
              </w:rPr>
              <w:t>Yes</w:t>
            </w:r>
          </w:p>
          <w:p w14:paraId="03CF57BD" w14:textId="77777777" w:rsidR="00817AE0" w:rsidRPr="00817AE0" w:rsidRDefault="00817AE0" w:rsidP="004F068D">
            <w:pPr>
              <w:jc w:val="center"/>
              <w:rPr>
                <w:rFonts w:eastAsia="Arial" w:cs="Calibri"/>
                <w:szCs w:val="22"/>
              </w:rPr>
            </w:pPr>
            <w:r w:rsidRPr="00817AE0">
              <w:rPr>
                <w:rFonts w:eastAsia="Arial" w:cs="Calibri"/>
                <w:szCs w:val="22"/>
              </w:rPr>
              <w:t>Yes</w:t>
            </w:r>
          </w:p>
        </w:tc>
        <w:tc>
          <w:tcPr>
            <w:tcW w:w="2160" w:type="dxa"/>
          </w:tcPr>
          <w:p w14:paraId="44659E97" w14:textId="77777777" w:rsidR="00817AE0" w:rsidRPr="00817AE0" w:rsidRDefault="00817AE0" w:rsidP="004F068D">
            <w:pPr>
              <w:jc w:val="center"/>
              <w:rPr>
                <w:rFonts w:eastAsia="Arial" w:cs="Calibri"/>
                <w:szCs w:val="22"/>
              </w:rPr>
            </w:pPr>
          </w:p>
          <w:p w14:paraId="0981D1CA" w14:textId="77777777" w:rsidR="00817AE0" w:rsidRPr="00817AE0" w:rsidRDefault="00817AE0" w:rsidP="004F068D">
            <w:pPr>
              <w:jc w:val="center"/>
              <w:rPr>
                <w:rFonts w:eastAsia="Arial" w:cs="Calibri"/>
                <w:szCs w:val="22"/>
              </w:rPr>
            </w:pPr>
            <w:r w:rsidRPr="00817AE0">
              <w:rPr>
                <w:rFonts w:eastAsia="Arial" w:cs="Calibri"/>
                <w:szCs w:val="22"/>
              </w:rPr>
              <w:t>No</w:t>
            </w:r>
          </w:p>
          <w:p w14:paraId="5459D812" w14:textId="77777777" w:rsidR="00817AE0" w:rsidRPr="00817AE0" w:rsidRDefault="00817AE0" w:rsidP="004F068D">
            <w:pPr>
              <w:jc w:val="center"/>
              <w:rPr>
                <w:rFonts w:eastAsia="Arial" w:cs="Calibri"/>
                <w:szCs w:val="22"/>
              </w:rPr>
            </w:pPr>
            <w:r w:rsidRPr="00817AE0">
              <w:rPr>
                <w:rFonts w:eastAsia="Arial" w:cs="Calibri"/>
                <w:szCs w:val="22"/>
              </w:rPr>
              <w:t>No</w:t>
            </w:r>
          </w:p>
          <w:p w14:paraId="15C31264" w14:textId="77777777" w:rsidR="00817AE0" w:rsidRPr="00817AE0" w:rsidRDefault="00817AE0" w:rsidP="004F068D">
            <w:pPr>
              <w:jc w:val="center"/>
              <w:rPr>
                <w:rFonts w:eastAsia="Arial" w:cs="Calibri"/>
                <w:szCs w:val="22"/>
              </w:rPr>
            </w:pPr>
            <w:r w:rsidRPr="00817AE0">
              <w:rPr>
                <w:rFonts w:eastAsia="Arial" w:cs="Calibri"/>
                <w:szCs w:val="22"/>
              </w:rPr>
              <w:t>No</w:t>
            </w:r>
          </w:p>
        </w:tc>
        <w:tc>
          <w:tcPr>
            <w:tcW w:w="2400" w:type="dxa"/>
          </w:tcPr>
          <w:p w14:paraId="77A556B9" w14:textId="77777777" w:rsidR="00817AE0" w:rsidRPr="00817AE0" w:rsidRDefault="00817AE0" w:rsidP="004F068D">
            <w:pPr>
              <w:jc w:val="center"/>
              <w:rPr>
                <w:rFonts w:eastAsia="Arial" w:cs="Calibri"/>
                <w:szCs w:val="22"/>
              </w:rPr>
            </w:pPr>
          </w:p>
          <w:p w14:paraId="1CFCF397" w14:textId="77777777" w:rsidR="00817AE0" w:rsidRPr="00817AE0" w:rsidRDefault="00817AE0" w:rsidP="004F068D">
            <w:pPr>
              <w:jc w:val="center"/>
              <w:rPr>
                <w:rFonts w:eastAsia="Arial" w:cs="Calibri"/>
                <w:szCs w:val="22"/>
              </w:rPr>
            </w:pPr>
            <w:r w:rsidRPr="00817AE0">
              <w:rPr>
                <w:rFonts w:eastAsia="Arial" w:cs="Calibri"/>
                <w:szCs w:val="22"/>
              </w:rPr>
              <w:t>Yes</w:t>
            </w:r>
          </w:p>
          <w:p w14:paraId="2F19AF6A" w14:textId="77777777" w:rsidR="00817AE0" w:rsidRPr="00817AE0" w:rsidRDefault="00817AE0" w:rsidP="004F068D">
            <w:pPr>
              <w:jc w:val="center"/>
              <w:rPr>
                <w:rFonts w:eastAsia="Arial" w:cs="Calibri"/>
                <w:szCs w:val="22"/>
              </w:rPr>
            </w:pPr>
            <w:r w:rsidRPr="00817AE0">
              <w:rPr>
                <w:rFonts w:eastAsia="Arial" w:cs="Calibri"/>
                <w:szCs w:val="22"/>
              </w:rPr>
              <w:t>Yes</w:t>
            </w:r>
          </w:p>
          <w:p w14:paraId="076B3AE5" w14:textId="77777777" w:rsidR="00817AE0" w:rsidRPr="00817AE0" w:rsidRDefault="00817AE0" w:rsidP="004F068D">
            <w:pPr>
              <w:jc w:val="center"/>
              <w:rPr>
                <w:rFonts w:eastAsia="Arial" w:cs="Calibri"/>
                <w:szCs w:val="22"/>
              </w:rPr>
            </w:pPr>
            <w:r w:rsidRPr="00817AE0">
              <w:rPr>
                <w:rFonts w:eastAsia="Arial" w:cs="Calibri"/>
                <w:szCs w:val="22"/>
              </w:rPr>
              <w:t>Yes</w:t>
            </w:r>
          </w:p>
        </w:tc>
      </w:tr>
    </w:tbl>
    <w:p w14:paraId="7B5555A2" w14:textId="77777777" w:rsidR="00817AE0" w:rsidRDefault="00817AE0" w:rsidP="00817AE0">
      <w:pPr>
        <w:jc w:val="center"/>
        <w:rPr>
          <w:i/>
          <w:sz w:val="24"/>
        </w:rPr>
      </w:pPr>
      <w:r>
        <w:rPr>
          <w:i/>
          <w:sz w:val="24"/>
        </w:rPr>
        <w:t>See overpage for description of each area of responsibility</w:t>
      </w:r>
    </w:p>
    <w:p w14:paraId="5F3CC8FB" w14:textId="77777777" w:rsidR="00817AE0" w:rsidRDefault="00817AE0" w:rsidP="00817AE0">
      <w:pPr>
        <w:rPr>
          <w:i/>
          <w:sz w:val="24"/>
        </w:rPr>
      </w:pPr>
    </w:p>
    <w:p w14:paraId="39F7399F" w14:textId="77777777" w:rsidR="00817AE0" w:rsidRPr="007D521F" w:rsidRDefault="00817AE0" w:rsidP="00817AE0">
      <w:pPr>
        <w:rPr>
          <w:rFonts w:eastAsia="Arial" w:cs="Calibri"/>
        </w:rPr>
      </w:pPr>
      <w:r w:rsidRPr="007D521F">
        <w:rPr>
          <w:rFonts w:eastAsia="Arial" w:cs="Calibri"/>
          <w:b/>
        </w:rPr>
        <w:t>Funding Applications:</w:t>
      </w:r>
      <w:r w:rsidRPr="007D521F">
        <w:rPr>
          <w:rFonts w:eastAsia="Arial" w:cs="Calibri"/>
        </w:rPr>
        <w:t xml:space="preserve"> Funding applications should be signed off by an </w:t>
      </w:r>
      <w:r w:rsidRPr="007D521F">
        <w:rPr>
          <w:rFonts w:eastAsia="Arial" w:cs="Calibri"/>
          <w:i/>
          <w:highlight w:val="yellow"/>
        </w:rPr>
        <w:t>Officer / Trustee</w:t>
      </w:r>
      <w:r w:rsidRPr="007D521F">
        <w:rPr>
          <w:rFonts w:eastAsia="Arial" w:cs="Calibri"/>
        </w:rPr>
        <w:t xml:space="preserve"> of </w:t>
      </w:r>
      <w:r w:rsidRPr="007D521F">
        <w:rPr>
          <w:rFonts w:eastAsia="Arial" w:cs="Calibri"/>
          <w:i/>
          <w:highlight w:val="yellow"/>
        </w:rPr>
        <w:t>Name of Organisation</w:t>
      </w:r>
      <w:r w:rsidRPr="007D521F">
        <w:rPr>
          <w:rFonts w:eastAsia="Arial" w:cs="Calibri"/>
        </w:rPr>
        <w:t xml:space="preserve">  i.e. Chairperson, Treasurer or Secretary, where one signature is required. Where 2 signatures are required, one must be an Officer /Trustee.  </w:t>
      </w:r>
    </w:p>
    <w:p w14:paraId="5C6A6CF0" w14:textId="77777777" w:rsidR="00817AE0" w:rsidRPr="007D521F" w:rsidRDefault="00817AE0" w:rsidP="00817AE0">
      <w:pPr>
        <w:rPr>
          <w:rFonts w:eastAsia="Arial" w:cs="Calibri"/>
        </w:rPr>
      </w:pPr>
      <w:r w:rsidRPr="007D521F">
        <w:rPr>
          <w:rFonts w:eastAsia="Arial" w:cs="Calibri"/>
          <w:b/>
        </w:rPr>
        <w:t>Funding Accountabilities:</w:t>
      </w:r>
      <w:r w:rsidRPr="007D521F">
        <w:rPr>
          <w:rFonts w:eastAsia="Arial" w:cs="Calibri"/>
        </w:rPr>
        <w:t xml:space="preserve"> Funding accountabilities must be prepared and submitted prior to the due date and must be reviewed and approved by a minimum of one </w:t>
      </w:r>
      <w:r w:rsidRPr="007D521F">
        <w:rPr>
          <w:rFonts w:eastAsia="Arial" w:cs="Calibri"/>
          <w:i/>
          <w:highlight w:val="yellow"/>
        </w:rPr>
        <w:t>Officer /Trustee</w:t>
      </w:r>
      <w:r w:rsidRPr="007D521F">
        <w:rPr>
          <w:rFonts w:eastAsia="Arial" w:cs="Calibri"/>
        </w:rPr>
        <w:t xml:space="preserve">. </w:t>
      </w:r>
    </w:p>
    <w:p w14:paraId="79E22DC4" w14:textId="77777777" w:rsidR="00817AE0" w:rsidRPr="007D521F" w:rsidRDefault="00817AE0" w:rsidP="00817AE0">
      <w:pPr>
        <w:rPr>
          <w:rFonts w:eastAsia="Arial" w:cs="Calibri"/>
        </w:rPr>
      </w:pPr>
      <w:r w:rsidRPr="007D521F">
        <w:rPr>
          <w:rFonts w:eastAsia="Arial" w:cs="Calibri"/>
          <w:b/>
        </w:rPr>
        <w:t xml:space="preserve">Payment of Invoices: </w:t>
      </w:r>
      <w:r w:rsidRPr="007D521F">
        <w:rPr>
          <w:rFonts w:eastAsia="Arial" w:cs="Calibri"/>
        </w:rPr>
        <w:t>Any two Officers</w:t>
      </w:r>
      <w:r w:rsidRPr="007D521F">
        <w:rPr>
          <w:rFonts w:eastAsia="Arial" w:cs="Calibri"/>
          <w:b/>
        </w:rPr>
        <w:t xml:space="preserve"> </w:t>
      </w:r>
      <w:r w:rsidRPr="007D521F">
        <w:rPr>
          <w:rFonts w:eastAsia="Arial" w:cs="Calibri"/>
          <w:i/>
        </w:rPr>
        <w:t>or</w:t>
      </w:r>
      <w:r w:rsidRPr="007D521F">
        <w:rPr>
          <w:rFonts w:eastAsia="Arial" w:cs="Calibri"/>
          <w:b/>
        </w:rPr>
        <w:t xml:space="preserve"> </w:t>
      </w:r>
      <w:r w:rsidRPr="007D521F">
        <w:rPr>
          <w:rFonts w:eastAsia="Arial" w:cs="Calibri"/>
        </w:rPr>
        <w:t>Manager and Treasurer</w:t>
      </w:r>
      <w:r w:rsidRPr="007D521F">
        <w:rPr>
          <w:rFonts w:eastAsia="Arial" w:cs="Calibri"/>
          <w:b/>
        </w:rPr>
        <w:t xml:space="preserve"> </w:t>
      </w:r>
      <w:r w:rsidRPr="007D521F">
        <w:rPr>
          <w:rFonts w:eastAsia="Arial" w:cs="Calibri"/>
        </w:rPr>
        <w:t>(</w:t>
      </w:r>
      <w:r w:rsidRPr="007D521F">
        <w:rPr>
          <w:rFonts w:eastAsia="Arial" w:cs="Calibri"/>
          <w:i/>
        </w:rPr>
        <w:t>select one</w:t>
      </w:r>
      <w:r w:rsidRPr="007D521F">
        <w:rPr>
          <w:rFonts w:eastAsia="Arial" w:cs="Calibri"/>
        </w:rPr>
        <w:t xml:space="preserve">) are dual signatories for payment of invoices for approved budget expenses. Non-budgeted expenses must be approved at a committee / board meeting prior to payment being processed by two </w:t>
      </w:r>
      <w:r w:rsidRPr="007D521F">
        <w:rPr>
          <w:rFonts w:eastAsia="Arial" w:cs="Calibri"/>
          <w:i/>
          <w:highlight w:val="yellow"/>
        </w:rPr>
        <w:t>Officers / Trustees</w:t>
      </w:r>
      <w:r w:rsidRPr="007D521F">
        <w:rPr>
          <w:rFonts w:eastAsia="Arial" w:cs="Calibri"/>
        </w:rPr>
        <w:t xml:space="preserve">. </w:t>
      </w:r>
      <w:r w:rsidRPr="007D521F">
        <w:rPr>
          <w:rFonts w:eastAsia="Arial" w:cs="Calibri"/>
          <w:i/>
          <w:highlight w:val="yellow"/>
        </w:rPr>
        <w:t>Officers/ Trustees / Managers</w:t>
      </w:r>
      <w:r w:rsidRPr="007D521F">
        <w:rPr>
          <w:rFonts w:eastAsia="Arial" w:cs="Calibri"/>
        </w:rPr>
        <w:t xml:space="preserve"> must not approve payment of any invoices to themselves. Two other designated signatories must approve these payments.</w:t>
      </w:r>
    </w:p>
    <w:p w14:paraId="7502BEB2" w14:textId="77777777" w:rsidR="00817AE0" w:rsidRPr="007D521F" w:rsidRDefault="00817AE0" w:rsidP="00817AE0">
      <w:pPr>
        <w:rPr>
          <w:rFonts w:eastAsia="Arial" w:cs="Calibri"/>
        </w:rPr>
      </w:pPr>
      <w:r w:rsidRPr="007D521F">
        <w:rPr>
          <w:rFonts w:eastAsia="Arial" w:cs="Calibri"/>
          <w:b/>
        </w:rPr>
        <w:t>Charities Commission:</w:t>
      </w:r>
      <w:r w:rsidRPr="007D521F">
        <w:rPr>
          <w:rFonts w:eastAsia="Arial" w:cs="Calibri"/>
        </w:rPr>
        <w:t xml:space="preserve"> The Secretary is responsible for keeping the Charities register up to date including change of Officers, filing of annual return, change of rules. The Chairperson has overall responsibility for ensuring that this is completed within the time frames required.  </w:t>
      </w:r>
    </w:p>
    <w:p w14:paraId="055AB4AB" w14:textId="77777777" w:rsidR="00817AE0" w:rsidRPr="007D521F" w:rsidRDefault="00817AE0" w:rsidP="00817AE0">
      <w:pPr>
        <w:rPr>
          <w:rFonts w:eastAsia="Arial" w:cs="Calibri"/>
        </w:rPr>
      </w:pPr>
      <w:r w:rsidRPr="007D521F">
        <w:rPr>
          <w:rFonts w:eastAsia="Arial" w:cs="Calibri"/>
          <w:b/>
        </w:rPr>
        <w:t xml:space="preserve">Inland Revenue: </w:t>
      </w:r>
      <w:r w:rsidRPr="007D521F">
        <w:rPr>
          <w:rFonts w:eastAsia="Arial" w:cs="Calibri"/>
        </w:rPr>
        <w:t xml:space="preserve">Accurate and timely submission of GST returns should be prepared by the </w:t>
      </w:r>
      <w:r w:rsidRPr="007D521F">
        <w:rPr>
          <w:rFonts w:eastAsia="Arial" w:cs="Calibri"/>
          <w:i/>
          <w:highlight w:val="yellow"/>
        </w:rPr>
        <w:t>Manager / Accounts Admin / Treasurer</w:t>
      </w:r>
      <w:r w:rsidRPr="007D521F">
        <w:rPr>
          <w:rFonts w:eastAsia="Arial" w:cs="Calibri"/>
        </w:rPr>
        <w:t xml:space="preserve"> and then checked by the </w:t>
      </w:r>
      <w:r w:rsidRPr="007D521F">
        <w:rPr>
          <w:rFonts w:eastAsia="Arial" w:cs="Calibri"/>
          <w:i/>
          <w:highlight w:val="yellow"/>
        </w:rPr>
        <w:t>Treasurer /Chairperson</w:t>
      </w:r>
      <w:r w:rsidRPr="007D521F">
        <w:rPr>
          <w:rFonts w:eastAsia="Arial" w:cs="Calibri"/>
          <w:i/>
        </w:rPr>
        <w:t xml:space="preserve"> (must be a different person checking)</w:t>
      </w:r>
      <w:r w:rsidRPr="007D521F">
        <w:rPr>
          <w:rFonts w:eastAsia="Arial" w:cs="Calibri"/>
        </w:rPr>
        <w:t xml:space="preserve">. The </w:t>
      </w:r>
      <w:r w:rsidRPr="007D521F">
        <w:rPr>
          <w:rFonts w:eastAsia="Arial" w:cs="Calibri"/>
          <w:i/>
          <w:highlight w:val="yellow"/>
        </w:rPr>
        <w:t>Manager / Accounts Admin / Treasurer</w:t>
      </w:r>
      <w:r w:rsidRPr="007D521F">
        <w:rPr>
          <w:rFonts w:eastAsia="Arial" w:cs="Calibri"/>
        </w:rPr>
        <w:t xml:space="preserve"> has online access to file GST returns (once approved by the </w:t>
      </w:r>
      <w:r w:rsidRPr="007D521F">
        <w:rPr>
          <w:rFonts w:eastAsia="Arial" w:cs="Calibri"/>
          <w:i/>
        </w:rPr>
        <w:t>Treasurer</w:t>
      </w:r>
      <w:r w:rsidRPr="007D521F">
        <w:rPr>
          <w:rFonts w:eastAsia="Arial" w:cs="Calibri"/>
        </w:rPr>
        <w:t xml:space="preserve">) on behalf of the organisation via </w:t>
      </w:r>
      <w:r w:rsidRPr="007D521F">
        <w:rPr>
          <w:rFonts w:eastAsia="Arial" w:cs="Calibri"/>
          <w:i/>
        </w:rPr>
        <w:t>name of accounting package</w:t>
      </w:r>
      <w:r w:rsidRPr="007D521F">
        <w:rPr>
          <w:rFonts w:eastAsia="Arial" w:cs="Calibri"/>
        </w:rPr>
        <w:t xml:space="preserve"> and to contact the IRD to request any changes. Accurate and timely submission of PAYE / KiwiSaver payments by the due date should be prepared by the Manager / Accounts Admin / Treasurer and then checked by the Treasurer / Chairperson (must be a different person checking).</w:t>
      </w:r>
    </w:p>
    <w:p w14:paraId="03D1BD4C" w14:textId="77777777" w:rsidR="00817AE0" w:rsidRPr="007D521F" w:rsidRDefault="00817AE0" w:rsidP="00817AE0">
      <w:pPr>
        <w:rPr>
          <w:rFonts w:eastAsia="Arial" w:cs="Calibri"/>
        </w:rPr>
      </w:pPr>
      <w:r w:rsidRPr="007D521F">
        <w:rPr>
          <w:rFonts w:eastAsia="Arial" w:cs="Calibri"/>
          <w:b/>
        </w:rPr>
        <w:t xml:space="preserve">Payroll: </w:t>
      </w:r>
      <w:r w:rsidRPr="007D521F">
        <w:rPr>
          <w:rFonts w:eastAsia="Arial" w:cs="Calibri"/>
        </w:rPr>
        <w:t xml:space="preserve">Payroll is administered by the </w:t>
      </w:r>
      <w:r w:rsidRPr="007D521F">
        <w:rPr>
          <w:rFonts w:eastAsia="Arial" w:cs="Calibri"/>
          <w:i/>
          <w:highlight w:val="yellow"/>
        </w:rPr>
        <w:t>Manager / Accounts Admin / Treasurer</w:t>
      </w:r>
      <w:r w:rsidRPr="007D521F">
        <w:rPr>
          <w:rFonts w:eastAsia="Arial" w:cs="Calibri"/>
        </w:rPr>
        <w:t xml:space="preserve"> via </w:t>
      </w:r>
      <w:r w:rsidRPr="007D521F">
        <w:rPr>
          <w:rFonts w:eastAsia="Arial" w:cs="Calibri"/>
          <w:i/>
          <w:highlight w:val="yellow"/>
        </w:rPr>
        <w:t>name of payroll processing facility</w:t>
      </w:r>
      <w:r w:rsidRPr="007D521F">
        <w:rPr>
          <w:rFonts w:eastAsia="Arial" w:cs="Calibri"/>
        </w:rPr>
        <w:t xml:space="preserve"> who file the necessary returns and payments with the IRD on behalf of the organisation. </w:t>
      </w:r>
    </w:p>
    <w:p w14:paraId="2057B06D" w14:textId="77777777" w:rsidR="00817AE0" w:rsidRPr="007D521F" w:rsidRDefault="00817AE0" w:rsidP="00817AE0">
      <w:pPr>
        <w:rPr>
          <w:rFonts w:eastAsia="Arial" w:cs="Calibri"/>
        </w:rPr>
      </w:pPr>
      <w:r w:rsidRPr="007D521F">
        <w:rPr>
          <w:rFonts w:eastAsia="Arial" w:cs="Calibri"/>
          <w:b/>
        </w:rPr>
        <w:t xml:space="preserve">Bank Account/s: </w:t>
      </w:r>
      <w:r w:rsidRPr="007D521F">
        <w:rPr>
          <w:rFonts w:eastAsia="Arial" w:cs="Calibri"/>
        </w:rPr>
        <w:t xml:space="preserve">The Treasurer is responsible for ensuring that the bank account signatories are current and meet the delegated authority levels. Bank accounts should be set up as two to sign and there should be a minimum of three signatories for each account. The exception is an account with a debit card / credit card attached to it as that makes it one to sign. </w:t>
      </w:r>
    </w:p>
    <w:p w14:paraId="75C6FB0A" w14:textId="77777777" w:rsidR="00817AE0" w:rsidRPr="007D521F" w:rsidRDefault="00817AE0" w:rsidP="00BF7F27">
      <w:pPr>
        <w:rPr>
          <w:rFonts w:cs="Calibri"/>
          <w:color w:val="FF0000"/>
        </w:rPr>
      </w:pPr>
    </w:p>
    <w:sectPr w:rsidR="00817AE0" w:rsidRPr="007D521F" w:rsidSect="00BF7F27">
      <w:pgSz w:w="15840" w:h="12240" w:orient="landscape"/>
      <w:pgMar w:top="1077" w:right="1276" w:bottom="1276" w:left="964" w:header="720" w:footer="27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AD22E6" w14:textId="77777777" w:rsidR="00AB06B8" w:rsidRDefault="00AB06B8">
      <w:r>
        <w:separator/>
      </w:r>
    </w:p>
  </w:endnote>
  <w:endnote w:type="continuationSeparator" w:id="0">
    <w:p w14:paraId="78C4BF46" w14:textId="77777777" w:rsidR="00AB06B8" w:rsidRDefault="00AB06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156" w:type="dxa"/>
      <w:tblInd w:w="-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453"/>
      <w:gridCol w:w="844"/>
      <w:gridCol w:w="1150"/>
      <w:gridCol w:w="1276"/>
      <w:gridCol w:w="1276"/>
      <w:gridCol w:w="992"/>
      <w:gridCol w:w="1134"/>
      <w:gridCol w:w="1559"/>
      <w:gridCol w:w="1516"/>
    </w:tblGrid>
    <w:tr w:rsidR="00026E01" w:rsidRPr="006223DC" w14:paraId="24C78186" w14:textId="77777777" w:rsidTr="0017059F">
      <w:trPr>
        <w:trHeight w:val="306"/>
      </w:trPr>
      <w:tc>
        <w:tcPr>
          <w:tcW w:w="956" w:type="dxa"/>
          <w:tcBorders>
            <w:top w:val="single" w:sz="4" w:space="0" w:color="auto"/>
            <w:left w:val="single" w:sz="4" w:space="0" w:color="auto"/>
            <w:bottom w:val="single" w:sz="4" w:space="0" w:color="auto"/>
            <w:right w:val="single" w:sz="4" w:space="0" w:color="auto"/>
          </w:tcBorders>
          <w:hideMark/>
        </w:tcPr>
        <w:p w14:paraId="3B45AA73" w14:textId="77777777" w:rsidR="009231E1" w:rsidRPr="006223DC" w:rsidRDefault="009231E1" w:rsidP="0017059F">
          <w:pPr>
            <w:pStyle w:val="Footer"/>
            <w:rPr>
              <w:rFonts w:asciiTheme="minorHAnsi" w:hAnsiTheme="minorHAnsi" w:cstheme="minorHAnsi"/>
              <w:b/>
              <w:szCs w:val="22"/>
            </w:rPr>
          </w:pPr>
          <w:r w:rsidRPr="006223DC">
            <w:rPr>
              <w:rFonts w:asciiTheme="minorHAnsi" w:hAnsiTheme="minorHAnsi" w:cstheme="minorHAnsi"/>
              <w:szCs w:val="22"/>
            </w:rPr>
            <w:t>Version:</w:t>
          </w:r>
        </w:p>
      </w:tc>
      <w:tc>
        <w:tcPr>
          <w:tcW w:w="453" w:type="dxa"/>
          <w:tcBorders>
            <w:top w:val="single" w:sz="4" w:space="0" w:color="auto"/>
            <w:left w:val="single" w:sz="4" w:space="0" w:color="auto"/>
            <w:bottom w:val="single" w:sz="4" w:space="0" w:color="auto"/>
            <w:right w:val="single" w:sz="4" w:space="0" w:color="auto"/>
          </w:tcBorders>
          <w:hideMark/>
        </w:tcPr>
        <w:p w14:paraId="7AA8C16F" w14:textId="6A733F25" w:rsidR="009231E1" w:rsidRPr="006223DC" w:rsidRDefault="009231E1" w:rsidP="0017059F">
          <w:pPr>
            <w:pStyle w:val="Footer"/>
            <w:rPr>
              <w:rFonts w:asciiTheme="minorHAnsi" w:hAnsiTheme="minorHAnsi" w:cstheme="minorHAnsi"/>
              <w:b/>
              <w:szCs w:val="22"/>
            </w:rPr>
          </w:pPr>
          <w:r w:rsidRPr="006223DC">
            <w:rPr>
              <w:rFonts w:asciiTheme="minorHAnsi" w:hAnsiTheme="minorHAnsi" w:cstheme="minorHAnsi"/>
              <w:szCs w:val="22"/>
            </w:rPr>
            <w:t>V</w:t>
          </w:r>
          <w:r w:rsidR="00026E01">
            <w:rPr>
              <w:rFonts w:asciiTheme="minorHAnsi" w:hAnsiTheme="minorHAnsi" w:cstheme="minorHAnsi"/>
              <w:szCs w:val="22"/>
            </w:rPr>
            <w:t>4</w:t>
          </w:r>
        </w:p>
      </w:tc>
      <w:tc>
        <w:tcPr>
          <w:tcW w:w="844" w:type="dxa"/>
          <w:tcBorders>
            <w:top w:val="single" w:sz="4" w:space="0" w:color="auto"/>
            <w:left w:val="single" w:sz="4" w:space="0" w:color="auto"/>
            <w:bottom w:val="single" w:sz="4" w:space="0" w:color="auto"/>
            <w:right w:val="single" w:sz="4" w:space="0" w:color="auto"/>
          </w:tcBorders>
          <w:hideMark/>
        </w:tcPr>
        <w:p w14:paraId="3711C05A" w14:textId="77777777" w:rsidR="009231E1" w:rsidRPr="006223DC" w:rsidRDefault="009231E1" w:rsidP="0017059F">
          <w:pPr>
            <w:pStyle w:val="Footer"/>
            <w:rPr>
              <w:rFonts w:asciiTheme="minorHAnsi" w:hAnsiTheme="minorHAnsi" w:cstheme="minorHAnsi"/>
              <w:b/>
              <w:szCs w:val="22"/>
            </w:rPr>
          </w:pPr>
          <w:r w:rsidRPr="006223DC">
            <w:rPr>
              <w:rFonts w:asciiTheme="minorHAnsi" w:hAnsiTheme="minorHAnsi" w:cstheme="minorHAnsi"/>
              <w:szCs w:val="22"/>
            </w:rPr>
            <w:t>Issued</w:t>
          </w:r>
          <w:r w:rsidR="00AC2B50">
            <w:rPr>
              <w:rFonts w:asciiTheme="minorHAnsi" w:hAnsiTheme="minorHAnsi" w:cstheme="minorHAnsi"/>
              <w:szCs w:val="22"/>
            </w:rPr>
            <w:t>:</w:t>
          </w:r>
          <w:r w:rsidRPr="006223DC">
            <w:rPr>
              <w:rFonts w:asciiTheme="minorHAnsi" w:hAnsiTheme="minorHAnsi" w:cstheme="minorHAnsi"/>
              <w:szCs w:val="22"/>
            </w:rPr>
            <w:t xml:space="preserve"> </w:t>
          </w:r>
        </w:p>
      </w:tc>
      <w:tc>
        <w:tcPr>
          <w:tcW w:w="1150" w:type="dxa"/>
          <w:tcBorders>
            <w:top w:val="single" w:sz="4" w:space="0" w:color="auto"/>
            <w:left w:val="single" w:sz="4" w:space="0" w:color="auto"/>
            <w:bottom w:val="single" w:sz="4" w:space="0" w:color="auto"/>
            <w:right w:val="single" w:sz="4" w:space="0" w:color="auto"/>
          </w:tcBorders>
          <w:hideMark/>
        </w:tcPr>
        <w:p w14:paraId="3F0D0E71" w14:textId="1D6414C5" w:rsidR="009231E1" w:rsidRPr="00AC2B50" w:rsidRDefault="00026E01" w:rsidP="0017059F">
          <w:pPr>
            <w:pStyle w:val="Footer"/>
            <w:rPr>
              <w:rFonts w:asciiTheme="minorHAnsi" w:hAnsiTheme="minorHAnsi" w:cstheme="minorHAnsi"/>
              <w:szCs w:val="22"/>
            </w:rPr>
          </w:pPr>
          <w:r>
            <w:rPr>
              <w:rFonts w:asciiTheme="minorHAnsi" w:hAnsiTheme="minorHAnsi" w:cstheme="minorHAnsi"/>
              <w:szCs w:val="22"/>
            </w:rPr>
            <w:t>July 2026</w:t>
          </w:r>
        </w:p>
      </w:tc>
      <w:tc>
        <w:tcPr>
          <w:tcW w:w="1276" w:type="dxa"/>
          <w:tcBorders>
            <w:top w:val="single" w:sz="4" w:space="0" w:color="auto"/>
            <w:left w:val="single" w:sz="4" w:space="0" w:color="auto"/>
            <w:bottom w:val="single" w:sz="4" w:space="0" w:color="auto"/>
            <w:right w:val="single" w:sz="4" w:space="0" w:color="auto"/>
          </w:tcBorders>
          <w:hideMark/>
        </w:tcPr>
        <w:p w14:paraId="72EFE568" w14:textId="77777777" w:rsidR="009231E1" w:rsidRPr="006223DC" w:rsidRDefault="009231E1" w:rsidP="0017059F">
          <w:pPr>
            <w:pStyle w:val="Footer"/>
            <w:rPr>
              <w:rFonts w:asciiTheme="minorHAnsi" w:hAnsiTheme="minorHAnsi" w:cstheme="minorHAnsi"/>
              <w:b/>
              <w:szCs w:val="22"/>
            </w:rPr>
          </w:pPr>
          <w:r w:rsidRPr="006223DC">
            <w:rPr>
              <w:rFonts w:asciiTheme="minorHAnsi" w:hAnsiTheme="minorHAnsi" w:cstheme="minorHAnsi"/>
              <w:szCs w:val="22"/>
            </w:rPr>
            <w:t>Created by:</w:t>
          </w:r>
        </w:p>
      </w:tc>
      <w:tc>
        <w:tcPr>
          <w:tcW w:w="1276" w:type="dxa"/>
          <w:tcBorders>
            <w:top w:val="single" w:sz="4" w:space="0" w:color="auto"/>
            <w:left w:val="single" w:sz="4" w:space="0" w:color="auto"/>
            <w:bottom w:val="single" w:sz="4" w:space="0" w:color="auto"/>
            <w:right w:val="single" w:sz="4" w:space="0" w:color="auto"/>
          </w:tcBorders>
          <w:hideMark/>
        </w:tcPr>
        <w:p w14:paraId="7840B73F" w14:textId="77777777" w:rsidR="009231E1" w:rsidRPr="006223DC" w:rsidRDefault="009231E1" w:rsidP="0017059F">
          <w:pPr>
            <w:pStyle w:val="Footer"/>
            <w:rPr>
              <w:rFonts w:asciiTheme="minorHAnsi" w:hAnsiTheme="minorHAnsi" w:cstheme="minorHAnsi"/>
              <w:b/>
              <w:szCs w:val="22"/>
            </w:rPr>
          </w:pPr>
          <w:r w:rsidRPr="006223DC">
            <w:rPr>
              <w:rFonts w:asciiTheme="minorHAnsi" w:hAnsiTheme="minorHAnsi" w:cstheme="minorHAnsi"/>
              <w:szCs w:val="22"/>
            </w:rPr>
            <w:t>GSHarnisch</w:t>
          </w:r>
        </w:p>
      </w:tc>
      <w:tc>
        <w:tcPr>
          <w:tcW w:w="992" w:type="dxa"/>
        </w:tcPr>
        <w:p w14:paraId="65C2DE73" w14:textId="77777777" w:rsidR="009231E1" w:rsidRPr="006223DC" w:rsidRDefault="009231E1" w:rsidP="0017059F">
          <w:pPr>
            <w:pStyle w:val="Footer"/>
            <w:rPr>
              <w:rFonts w:asciiTheme="minorHAnsi" w:hAnsiTheme="minorHAnsi" w:cstheme="minorHAnsi"/>
              <w:b/>
              <w:szCs w:val="22"/>
            </w:rPr>
          </w:pPr>
          <w:r w:rsidRPr="006223DC">
            <w:rPr>
              <w:rFonts w:asciiTheme="minorHAnsi" w:hAnsiTheme="minorHAnsi" w:cstheme="minorHAnsi"/>
              <w:szCs w:val="22"/>
            </w:rPr>
            <w:t>Review</w:t>
          </w:r>
          <w:r w:rsidR="00AC2B50">
            <w:rPr>
              <w:rFonts w:asciiTheme="minorHAnsi" w:hAnsiTheme="minorHAnsi" w:cstheme="minorHAnsi"/>
              <w:szCs w:val="22"/>
            </w:rPr>
            <w:t>:</w:t>
          </w:r>
        </w:p>
      </w:tc>
      <w:tc>
        <w:tcPr>
          <w:tcW w:w="1134" w:type="dxa"/>
        </w:tcPr>
        <w:p w14:paraId="7FDCD7A3" w14:textId="197ADFE1" w:rsidR="009231E1" w:rsidRPr="00AC2B50" w:rsidRDefault="00026E01" w:rsidP="0017059F">
          <w:pPr>
            <w:pStyle w:val="Footer"/>
            <w:rPr>
              <w:rFonts w:asciiTheme="minorHAnsi" w:hAnsiTheme="minorHAnsi" w:cstheme="minorHAnsi"/>
              <w:szCs w:val="22"/>
            </w:rPr>
          </w:pPr>
          <w:r>
            <w:rPr>
              <w:rFonts w:asciiTheme="minorHAnsi" w:hAnsiTheme="minorHAnsi" w:cstheme="minorHAnsi"/>
              <w:szCs w:val="22"/>
            </w:rPr>
            <w:t>July 2028</w:t>
          </w:r>
        </w:p>
      </w:tc>
      <w:tc>
        <w:tcPr>
          <w:tcW w:w="1559" w:type="dxa"/>
        </w:tcPr>
        <w:p w14:paraId="56497DB4" w14:textId="77777777" w:rsidR="009231E1" w:rsidRPr="006223DC" w:rsidRDefault="009231E1" w:rsidP="0017059F">
          <w:pPr>
            <w:pStyle w:val="Footer"/>
            <w:rPr>
              <w:rFonts w:asciiTheme="minorHAnsi" w:hAnsiTheme="minorHAnsi" w:cstheme="minorHAnsi"/>
              <w:b/>
              <w:szCs w:val="22"/>
            </w:rPr>
          </w:pPr>
          <w:r w:rsidRPr="006223DC">
            <w:rPr>
              <w:rFonts w:asciiTheme="minorHAnsi" w:hAnsiTheme="minorHAnsi" w:cstheme="minorHAnsi"/>
              <w:szCs w:val="22"/>
            </w:rPr>
            <w:t>Authorised by:</w:t>
          </w:r>
        </w:p>
      </w:tc>
      <w:tc>
        <w:tcPr>
          <w:tcW w:w="1516" w:type="dxa"/>
        </w:tcPr>
        <w:p w14:paraId="5C683509" w14:textId="02E15ADD" w:rsidR="009231E1" w:rsidRPr="00026E01" w:rsidRDefault="00026E01" w:rsidP="0017059F">
          <w:pPr>
            <w:pStyle w:val="Footer"/>
            <w:rPr>
              <w:rFonts w:asciiTheme="minorHAnsi" w:hAnsiTheme="minorHAnsi" w:cstheme="minorHAnsi"/>
              <w:bCs/>
              <w:szCs w:val="22"/>
            </w:rPr>
          </w:pPr>
          <w:r w:rsidRPr="00026E01">
            <w:rPr>
              <w:rFonts w:asciiTheme="minorHAnsi" w:hAnsiTheme="minorHAnsi" w:cstheme="minorHAnsi"/>
              <w:bCs/>
              <w:szCs w:val="22"/>
            </w:rPr>
            <w:t>Platform Policy Group</w:t>
          </w:r>
        </w:p>
      </w:tc>
    </w:tr>
  </w:tbl>
  <w:p w14:paraId="14C0B0B3" w14:textId="77777777" w:rsidR="007D2934" w:rsidRPr="00AE635D" w:rsidRDefault="00AE635D" w:rsidP="00AE635D">
    <w:pPr>
      <w:pStyle w:val="Footer"/>
      <w:tabs>
        <w:tab w:val="center" w:pos="4680"/>
        <w:tab w:val="right" w:pos="9360"/>
      </w:tabs>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C83514" w14:textId="77777777" w:rsidR="00AB06B8" w:rsidRDefault="00AB06B8">
      <w:r>
        <w:separator/>
      </w:r>
    </w:p>
  </w:footnote>
  <w:footnote w:type="continuationSeparator" w:id="0">
    <w:p w14:paraId="0F49B951" w14:textId="77777777" w:rsidR="00AB06B8" w:rsidRDefault="00AB06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C217A6" w14:textId="77777777" w:rsidR="009E2C3D" w:rsidRPr="00F63158" w:rsidRDefault="009E2C3D" w:rsidP="009E2C3D">
    <w:pPr>
      <w:pStyle w:val="Header"/>
      <w:jc w:val="right"/>
      <w:rPr>
        <w:rFonts w:asciiTheme="minorHAnsi" w:hAnsiTheme="minorHAnsi" w:cstheme="minorHAnsi"/>
        <w:b/>
        <w:szCs w:val="22"/>
      </w:rPr>
    </w:pPr>
    <w:r w:rsidRPr="00F63158">
      <w:rPr>
        <w:rFonts w:asciiTheme="minorHAnsi" w:hAnsiTheme="minorHAnsi" w:cstheme="minorHAnsi"/>
        <w:b/>
        <w:noProof/>
        <w:szCs w:val="22"/>
        <w:lang w:val="en-NZ" w:eastAsia="en-NZ"/>
      </w:rPr>
      <mc:AlternateContent>
        <mc:Choice Requires="wps">
          <w:drawing>
            <wp:anchor distT="0" distB="0" distL="114300" distR="114300" simplePos="0" relativeHeight="251659264" behindDoc="0" locked="0" layoutInCell="1" allowOverlap="1" wp14:anchorId="3AD7F49C" wp14:editId="09CFCB2F">
              <wp:simplePos x="0" y="0"/>
              <wp:positionH relativeFrom="column">
                <wp:posOffset>-655320</wp:posOffset>
              </wp:positionH>
              <wp:positionV relativeFrom="paragraph">
                <wp:posOffset>7620</wp:posOffset>
              </wp:positionV>
              <wp:extent cx="1085850" cy="304800"/>
              <wp:effectExtent l="0" t="0" r="0" b="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304800"/>
                      </a:xfrm>
                      <a:prstGeom prst="rect">
                        <a:avLst/>
                      </a:prstGeom>
                      <a:solidFill>
                        <a:srgbClr val="FFFFFF"/>
                      </a:solidFill>
                      <a:ln w="9525">
                        <a:noFill/>
                        <a:miter lim="800000"/>
                        <a:headEnd/>
                        <a:tailEnd/>
                      </a:ln>
                    </wps:spPr>
                    <wps:txbx>
                      <w:txbxContent>
                        <w:p w14:paraId="03B27AA2" w14:textId="77777777" w:rsidR="009E2C3D" w:rsidRPr="000225E4" w:rsidRDefault="009E2C3D" w:rsidP="009E2C3D">
                          <w:pPr>
                            <w:rPr>
                              <w:rFonts w:asciiTheme="minorHAnsi" w:hAnsiTheme="minorHAnsi" w:cstheme="minorHAnsi"/>
                            </w:rPr>
                          </w:pPr>
                          <w:r w:rsidRPr="00EA796F">
                            <w:rPr>
                              <w:rFonts w:asciiTheme="minorHAnsi" w:hAnsiTheme="minorHAnsi" w:cstheme="minorHAnsi"/>
                              <w:szCs w:val="22"/>
                              <w:highlight w:val="lightGray"/>
                            </w:rPr>
                            <w:t>Service Logo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D7F49C" id="_x0000_t202" coordsize="21600,21600" o:spt="202" path="m,l,21600r21600,l21600,xe">
              <v:stroke joinstyle="miter"/>
              <v:path gradientshapeok="t" o:connecttype="rect"/>
            </v:shapetype>
            <v:shape id="Text Box 40" o:spid="_x0000_s1026" type="#_x0000_t202" style="position:absolute;left:0;text-align:left;margin-left:-51.6pt;margin-top:.6pt;width:85.5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" stroked="f">
              <v:textbox>
                <w:txbxContent>
                  <w:p w14:paraId="03B27AA2" w14:textId="77777777" w:rsidR="009E2C3D" w:rsidRPr="000225E4" w:rsidRDefault="009E2C3D" w:rsidP="009E2C3D">
                    <w:pPr>
                      <w:rPr>
                        <w:rFonts w:asciiTheme="minorHAnsi" w:hAnsiTheme="minorHAnsi" w:cstheme="minorHAnsi"/>
                      </w:rPr>
                    </w:pPr>
                    <w:r w:rsidRPr="00EA796F">
                      <w:rPr>
                        <w:rFonts w:asciiTheme="minorHAnsi" w:hAnsiTheme="minorHAnsi" w:cstheme="minorHAnsi"/>
                        <w:szCs w:val="22"/>
                        <w:highlight w:val="lightGray"/>
                      </w:rPr>
                      <w:t>Service Logo</w:t>
                    </w:r>
                  </w:p>
                </w:txbxContent>
              </v:textbox>
            </v:shape>
          </w:pict>
        </mc:Fallback>
      </mc:AlternateContent>
    </w:r>
    <w:r w:rsidRPr="00F63158">
      <w:rPr>
        <w:rFonts w:asciiTheme="minorHAnsi" w:hAnsiTheme="minorHAnsi" w:cstheme="minorHAnsi"/>
        <w:szCs w:val="22"/>
      </w:rPr>
      <w:t xml:space="preserve">Page </w:t>
    </w:r>
    <w:r w:rsidRPr="00F63158">
      <w:rPr>
        <w:rFonts w:asciiTheme="minorHAnsi" w:hAnsiTheme="minorHAnsi" w:cstheme="minorHAnsi"/>
        <w:b/>
        <w:bCs/>
        <w:szCs w:val="22"/>
      </w:rPr>
      <w:fldChar w:fldCharType="begin"/>
    </w:r>
    <w:r w:rsidRPr="00F63158">
      <w:rPr>
        <w:rFonts w:asciiTheme="minorHAnsi" w:hAnsiTheme="minorHAnsi" w:cstheme="minorHAnsi"/>
        <w:bCs/>
        <w:szCs w:val="22"/>
      </w:rPr>
      <w:instrText xml:space="preserve"> PAGE </w:instrText>
    </w:r>
    <w:r w:rsidRPr="00F63158">
      <w:rPr>
        <w:rFonts w:asciiTheme="minorHAnsi" w:hAnsiTheme="minorHAnsi" w:cstheme="minorHAnsi"/>
        <w:b/>
        <w:bCs/>
        <w:szCs w:val="22"/>
      </w:rPr>
      <w:fldChar w:fldCharType="separate"/>
    </w:r>
    <w:r w:rsidR="006C3FBF">
      <w:rPr>
        <w:rFonts w:asciiTheme="minorHAnsi" w:hAnsiTheme="minorHAnsi" w:cstheme="minorHAnsi"/>
        <w:bCs/>
        <w:noProof/>
        <w:szCs w:val="22"/>
      </w:rPr>
      <w:t>3</w:t>
    </w:r>
    <w:r w:rsidRPr="00F63158">
      <w:rPr>
        <w:rFonts w:asciiTheme="minorHAnsi" w:hAnsiTheme="minorHAnsi" w:cstheme="minorHAnsi"/>
        <w:b/>
        <w:bCs/>
        <w:szCs w:val="22"/>
      </w:rPr>
      <w:fldChar w:fldCharType="end"/>
    </w:r>
    <w:r w:rsidRPr="00F63158">
      <w:rPr>
        <w:rFonts w:asciiTheme="minorHAnsi" w:hAnsiTheme="minorHAnsi" w:cstheme="minorHAnsi"/>
        <w:szCs w:val="22"/>
      </w:rPr>
      <w:t xml:space="preserve"> of </w:t>
    </w:r>
    <w:r w:rsidRPr="00F63158">
      <w:rPr>
        <w:rFonts w:asciiTheme="minorHAnsi" w:hAnsiTheme="minorHAnsi" w:cstheme="minorHAnsi"/>
        <w:b/>
        <w:bCs/>
        <w:szCs w:val="22"/>
      </w:rPr>
      <w:fldChar w:fldCharType="begin"/>
    </w:r>
    <w:r w:rsidRPr="00F63158">
      <w:rPr>
        <w:rFonts w:asciiTheme="minorHAnsi" w:hAnsiTheme="minorHAnsi" w:cstheme="minorHAnsi"/>
        <w:bCs/>
        <w:szCs w:val="22"/>
      </w:rPr>
      <w:instrText xml:space="preserve"> NUMPAGES  </w:instrText>
    </w:r>
    <w:r w:rsidRPr="00F63158">
      <w:rPr>
        <w:rFonts w:asciiTheme="minorHAnsi" w:hAnsiTheme="minorHAnsi" w:cstheme="minorHAnsi"/>
        <w:b/>
        <w:bCs/>
        <w:szCs w:val="22"/>
      </w:rPr>
      <w:fldChar w:fldCharType="separate"/>
    </w:r>
    <w:r w:rsidR="006C3FBF">
      <w:rPr>
        <w:rFonts w:asciiTheme="minorHAnsi" w:hAnsiTheme="minorHAnsi" w:cstheme="minorHAnsi"/>
        <w:bCs/>
        <w:noProof/>
        <w:szCs w:val="22"/>
      </w:rPr>
      <w:t>5</w:t>
    </w:r>
    <w:r w:rsidRPr="00F63158">
      <w:rPr>
        <w:rFonts w:asciiTheme="minorHAnsi" w:hAnsiTheme="minorHAnsi" w:cstheme="minorHAnsi"/>
        <w:b/>
        <w:bCs/>
        <w:szCs w:val="22"/>
      </w:rPr>
      <w:fldChar w:fldCharType="end"/>
    </w:r>
    <w:r w:rsidRPr="00F63158">
      <w:rPr>
        <w:rFonts w:asciiTheme="minorHAnsi" w:hAnsiTheme="minorHAnsi" w:cstheme="minorHAnsi"/>
        <w:noProof/>
        <w:szCs w:val="22"/>
        <w:lang w:eastAsia="en-NZ"/>
      </w:rPr>
      <w:t xml:space="preserve"> </w:t>
    </w:r>
  </w:p>
  <w:p w14:paraId="2A120842" w14:textId="3B5248B5" w:rsidR="009E2C3D" w:rsidRPr="009E2C3D" w:rsidRDefault="009E2C3D" w:rsidP="009E2C3D">
    <w:pPr>
      <w:pStyle w:val="Header"/>
      <w:jc w:val="center"/>
      <w:rPr>
        <w:rFonts w:asciiTheme="minorHAnsi" w:hAnsiTheme="minorHAnsi" w:cstheme="minorHAnsi"/>
        <w:b/>
        <w:sz w:val="28"/>
        <w:szCs w:val="28"/>
      </w:rPr>
    </w:pPr>
    <w:r w:rsidRPr="009E2C3D">
      <w:rPr>
        <w:rFonts w:asciiTheme="minorHAnsi" w:hAnsiTheme="minorHAnsi" w:cstheme="minorHAnsi"/>
        <w:b/>
        <w:sz w:val="28"/>
        <w:szCs w:val="28"/>
      </w:rPr>
      <w:t xml:space="preserve">Delegation </w:t>
    </w:r>
    <w:r w:rsidR="00D70F95" w:rsidRPr="009E2C3D">
      <w:rPr>
        <w:rFonts w:asciiTheme="minorHAnsi" w:hAnsiTheme="minorHAnsi" w:cstheme="minorHAnsi"/>
        <w:b/>
        <w:sz w:val="28"/>
        <w:szCs w:val="28"/>
      </w:rPr>
      <w:t xml:space="preserve">of </w:t>
    </w:r>
    <w:r w:rsidR="00D70F95">
      <w:rPr>
        <w:rFonts w:asciiTheme="minorHAnsi" w:hAnsiTheme="minorHAnsi" w:cstheme="minorHAnsi"/>
        <w:b/>
        <w:sz w:val="28"/>
        <w:szCs w:val="28"/>
      </w:rPr>
      <w:t>Authority</w:t>
    </w:r>
    <w:r w:rsidR="003735FB">
      <w:rPr>
        <w:rFonts w:asciiTheme="minorHAnsi" w:hAnsiTheme="minorHAnsi" w:cstheme="minorHAnsi"/>
        <w:b/>
        <w:sz w:val="28"/>
        <w:szCs w:val="28"/>
      </w:rPr>
      <w:t xml:space="preserve"> and </w:t>
    </w:r>
    <w:r w:rsidR="00D70F95">
      <w:rPr>
        <w:rFonts w:asciiTheme="minorHAnsi" w:hAnsiTheme="minorHAnsi" w:cstheme="minorHAnsi"/>
        <w:b/>
        <w:sz w:val="28"/>
        <w:szCs w:val="28"/>
      </w:rPr>
      <w:t xml:space="preserve">Delegation of </w:t>
    </w:r>
    <w:r w:rsidR="003735FB">
      <w:rPr>
        <w:rFonts w:asciiTheme="minorHAnsi" w:hAnsiTheme="minorHAnsi" w:cstheme="minorHAnsi"/>
        <w:b/>
        <w:sz w:val="28"/>
        <w:szCs w:val="28"/>
      </w:rPr>
      <w:t>Dut</w:t>
    </w:r>
    <w:r w:rsidR="00B13892">
      <w:rPr>
        <w:rFonts w:asciiTheme="minorHAnsi" w:hAnsiTheme="minorHAnsi" w:cstheme="minorHAnsi"/>
        <w:b/>
        <w:sz w:val="28"/>
        <w:szCs w:val="28"/>
      </w:rPr>
      <w:t>ies</w:t>
    </w:r>
  </w:p>
  <w:p w14:paraId="10D3945C" w14:textId="77777777" w:rsidR="007D2934" w:rsidRPr="00EA0338" w:rsidRDefault="007D2934" w:rsidP="00EA0338">
    <w:pPr>
      <w:pStyle w:val="Header"/>
      <w:rPr>
        <w:rFonts w:ascii="Arial" w:hAnsi="Arial" w:cs="Arial"/>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A43C4"/>
    <w:multiLevelType w:val="hybridMultilevel"/>
    <w:tmpl w:val="EC620DC2"/>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434E08"/>
    <w:multiLevelType w:val="hybridMultilevel"/>
    <w:tmpl w:val="B09498C6"/>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733065"/>
    <w:multiLevelType w:val="hybridMultilevel"/>
    <w:tmpl w:val="803010E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1761BBE"/>
    <w:multiLevelType w:val="multilevel"/>
    <w:tmpl w:val="EA30BD7A"/>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1527D97"/>
    <w:multiLevelType w:val="multilevel"/>
    <w:tmpl w:val="D736BC0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29931B47"/>
    <w:multiLevelType w:val="multilevel"/>
    <w:tmpl w:val="722EE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2B4C1A"/>
    <w:multiLevelType w:val="multilevel"/>
    <w:tmpl w:val="EA207112"/>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364241B2"/>
    <w:multiLevelType w:val="multilevel"/>
    <w:tmpl w:val="EA207112"/>
    <w:lvl w:ilvl="0">
      <w:start w:val="3"/>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448A1F44"/>
    <w:multiLevelType w:val="multilevel"/>
    <w:tmpl w:val="39F27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6F1EC9"/>
    <w:multiLevelType w:val="hybridMultilevel"/>
    <w:tmpl w:val="6FE2A07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4FC4600E"/>
    <w:multiLevelType w:val="multilevel"/>
    <w:tmpl w:val="6CA0D6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0AF1E1D"/>
    <w:multiLevelType w:val="multilevel"/>
    <w:tmpl w:val="0FF8F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7F81D11"/>
    <w:multiLevelType w:val="multilevel"/>
    <w:tmpl w:val="B8562B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A443279"/>
    <w:multiLevelType w:val="multilevel"/>
    <w:tmpl w:val="06E25946"/>
    <w:lvl w:ilvl="0">
      <w:start w:val="7"/>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AC211E2"/>
    <w:multiLevelType w:val="multilevel"/>
    <w:tmpl w:val="981AA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AD901E2"/>
    <w:multiLevelType w:val="hybridMultilevel"/>
    <w:tmpl w:val="C736007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CEC13B3"/>
    <w:multiLevelType w:val="multilevel"/>
    <w:tmpl w:val="B09498C6"/>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4C102EE"/>
    <w:multiLevelType w:val="hybridMultilevel"/>
    <w:tmpl w:val="12C677C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8" w15:restartNumberingAfterBreak="0">
    <w:nsid w:val="6FB417B7"/>
    <w:multiLevelType w:val="hybridMultilevel"/>
    <w:tmpl w:val="1FFA1D62"/>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79127CDB"/>
    <w:multiLevelType w:val="multilevel"/>
    <w:tmpl w:val="3CE46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9BA37C0"/>
    <w:multiLevelType w:val="multilevel"/>
    <w:tmpl w:val="E29ACED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7A5B523E"/>
    <w:multiLevelType w:val="multilevel"/>
    <w:tmpl w:val="A082214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7B2621DF"/>
    <w:multiLevelType w:val="hybridMultilevel"/>
    <w:tmpl w:val="1ACEB7B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320239627">
    <w:abstractNumId w:val="6"/>
  </w:num>
  <w:num w:numId="2" w16cid:durableId="965237203">
    <w:abstractNumId w:val="7"/>
  </w:num>
  <w:num w:numId="3" w16cid:durableId="877662761">
    <w:abstractNumId w:val="2"/>
  </w:num>
  <w:num w:numId="4" w16cid:durableId="405960869">
    <w:abstractNumId w:val="15"/>
  </w:num>
  <w:num w:numId="5" w16cid:durableId="431825504">
    <w:abstractNumId w:val="1"/>
  </w:num>
  <w:num w:numId="6" w16cid:durableId="1135831511">
    <w:abstractNumId w:val="16"/>
  </w:num>
  <w:num w:numId="7" w16cid:durableId="58864495">
    <w:abstractNumId w:val="0"/>
  </w:num>
  <w:num w:numId="8" w16cid:durableId="164593550">
    <w:abstractNumId w:val="18"/>
  </w:num>
  <w:num w:numId="9" w16cid:durableId="1060514168">
    <w:abstractNumId w:val="9"/>
  </w:num>
  <w:num w:numId="10" w16cid:durableId="123931315">
    <w:abstractNumId w:val="14"/>
  </w:num>
  <w:num w:numId="11" w16cid:durableId="1115905973">
    <w:abstractNumId w:val="5"/>
  </w:num>
  <w:num w:numId="12" w16cid:durableId="1430002069">
    <w:abstractNumId w:val="4"/>
  </w:num>
  <w:num w:numId="13" w16cid:durableId="944581633">
    <w:abstractNumId w:val="19"/>
  </w:num>
  <w:num w:numId="14" w16cid:durableId="86394290">
    <w:abstractNumId w:val="20"/>
  </w:num>
  <w:num w:numId="15" w16cid:durableId="1944724842">
    <w:abstractNumId w:val="22"/>
  </w:num>
  <w:num w:numId="16" w16cid:durableId="971591974">
    <w:abstractNumId w:val="17"/>
  </w:num>
  <w:num w:numId="17" w16cid:durableId="1925260125">
    <w:abstractNumId w:val="8"/>
  </w:num>
  <w:num w:numId="18" w16cid:durableId="2048097744">
    <w:abstractNumId w:val="11"/>
  </w:num>
  <w:num w:numId="19" w16cid:durableId="1891113085">
    <w:abstractNumId w:val="21"/>
  </w:num>
  <w:num w:numId="20" w16cid:durableId="2141411507">
    <w:abstractNumId w:val="12"/>
  </w:num>
  <w:num w:numId="21" w16cid:durableId="353464489">
    <w:abstractNumId w:val="13"/>
  </w:num>
  <w:num w:numId="22" w16cid:durableId="890462675">
    <w:abstractNumId w:val="3"/>
  </w:num>
  <w:num w:numId="23" w16cid:durableId="419051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CA9"/>
    <w:rsid w:val="000003FE"/>
    <w:rsid w:val="000022B5"/>
    <w:rsid w:val="00012E00"/>
    <w:rsid w:val="00026E01"/>
    <w:rsid w:val="000318C2"/>
    <w:rsid w:val="0005563D"/>
    <w:rsid w:val="00060953"/>
    <w:rsid w:val="000628D6"/>
    <w:rsid w:val="00063D79"/>
    <w:rsid w:val="000669B0"/>
    <w:rsid w:val="00070352"/>
    <w:rsid w:val="000744ED"/>
    <w:rsid w:val="0008462B"/>
    <w:rsid w:val="000A1B97"/>
    <w:rsid w:val="000A4288"/>
    <w:rsid w:val="000B2C0A"/>
    <w:rsid w:val="000C2CC1"/>
    <w:rsid w:val="000D01F8"/>
    <w:rsid w:val="000F07A5"/>
    <w:rsid w:val="00100601"/>
    <w:rsid w:val="0010194B"/>
    <w:rsid w:val="0010198B"/>
    <w:rsid w:val="00113980"/>
    <w:rsid w:val="001150A9"/>
    <w:rsid w:val="00120366"/>
    <w:rsid w:val="00121A94"/>
    <w:rsid w:val="0012436B"/>
    <w:rsid w:val="00124C0E"/>
    <w:rsid w:val="00132ED3"/>
    <w:rsid w:val="00144D89"/>
    <w:rsid w:val="00153055"/>
    <w:rsid w:val="001641C5"/>
    <w:rsid w:val="0017059F"/>
    <w:rsid w:val="001767DB"/>
    <w:rsid w:val="00181F0C"/>
    <w:rsid w:val="0018498C"/>
    <w:rsid w:val="001A1BC0"/>
    <w:rsid w:val="001B0728"/>
    <w:rsid w:val="001B0DBD"/>
    <w:rsid w:val="001B203F"/>
    <w:rsid w:val="001C3A07"/>
    <w:rsid w:val="001C3F4B"/>
    <w:rsid w:val="001D0E83"/>
    <w:rsid w:val="001F2D7B"/>
    <w:rsid w:val="001F5312"/>
    <w:rsid w:val="002037FC"/>
    <w:rsid w:val="00206978"/>
    <w:rsid w:val="00206CAD"/>
    <w:rsid w:val="00216ABF"/>
    <w:rsid w:val="002230A9"/>
    <w:rsid w:val="00223C8C"/>
    <w:rsid w:val="00244FDC"/>
    <w:rsid w:val="00245089"/>
    <w:rsid w:val="002459D0"/>
    <w:rsid w:val="002718EB"/>
    <w:rsid w:val="002910FF"/>
    <w:rsid w:val="00292329"/>
    <w:rsid w:val="00294D07"/>
    <w:rsid w:val="002A27F7"/>
    <w:rsid w:val="002A5F94"/>
    <w:rsid w:val="002B5808"/>
    <w:rsid w:val="002C0606"/>
    <w:rsid w:val="002C1409"/>
    <w:rsid w:val="002C6F20"/>
    <w:rsid w:val="002C75CF"/>
    <w:rsid w:val="002C7DE2"/>
    <w:rsid w:val="002D7F37"/>
    <w:rsid w:val="002F3427"/>
    <w:rsid w:val="002F34F6"/>
    <w:rsid w:val="0030318E"/>
    <w:rsid w:val="00313CC6"/>
    <w:rsid w:val="00321030"/>
    <w:rsid w:val="00321ED8"/>
    <w:rsid w:val="00337660"/>
    <w:rsid w:val="00347888"/>
    <w:rsid w:val="00357273"/>
    <w:rsid w:val="00372C6E"/>
    <w:rsid w:val="003735FB"/>
    <w:rsid w:val="00384B99"/>
    <w:rsid w:val="00391556"/>
    <w:rsid w:val="003C3E5F"/>
    <w:rsid w:val="003D65D9"/>
    <w:rsid w:val="003E0C42"/>
    <w:rsid w:val="003E42BD"/>
    <w:rsid w:val="003E7B95"/>
    <w:rsid w:val="00403A4E"/>
    <w:rsid w:val="004041E5"/>
    <w:rsid w:val="00420832"/>
    <w:rsid w:val="00431D19"/>
    <w:rsid w:val="0044548C"/>
    <w:rsid w:val="00451443"/>
    <w:rsid w:val="00462D3C"/>
    <w:rsid w:val="00466212"/>
    <w:rsid w:val="00471A83"/>
    <w:rsid w:val="00474355"/>
    <w:rsid w:val="004769CD"/>
    <w:rsid w:val="00490F9E"/>
    <w:rsid w:val="004A2A65"/>
    <w:rsid w:val="004A7486"/>
    <w:rsid w:val="004B4C45"/>
    <w:rsid w:val="004D1C12"/>
    <w:rsid w:val="004D4295"/>
    <w:rsid w:val="004E3D1B"/>
    <w:rsid w:val="004E6FB0"/>
    <w:rsid w:val="004E75B2"/>
    <w:rsid w:val="004F7A28"/>
    <w:rsid w:val="00505EA1"/>
    <w:rsid w:val="00514AB6"/>
    <w:rsid w:val="00516F4A"/>
    <w:rsid w:val="005322F0"/>
    <w:rsid w:val="00532A8E"/>
    <w:rsid w:val="00537EA5"/>
    <w:rsid w:val="00562932"/>
    <w:rsid w:val="00562DC6"/>
    <w:rsid w:val="00573FE8"/>
    <w:rsid w:val="0057527D"/>
    <w:rsid w:val="005774D5"/>
    <w:rsid w:val="00577976"/>
    <w:rsid w:val="0058453A"/>
    <w:rsid w:val="00591316"/>
    <w:rsid w:val="005C1F33"/>
    <w:rsid w:val="005C61CD"/>
    <w:rsid w:val="005C6C23"/>
    <w:rsid w:val="005D2ADF"/>
    <w:rsid w:val="005D7872"/>
    <w:rsid w:val="005D7932"/>
    <w:rsid w:val="005E178E"/>
    <w:rsid w:val="005E6728"/>
    <w:rsid w:val="005F4B88"/>
    <w:rsid w:val="005F6969"/>
    <w:rsid w:val="00602BDF"/>
    <w:rsid w:val="00614ED9"/>
    <w:rsid w:val="00625C00"/>
    <w:rsid w:val="006301A9"/>
    <w:rsid w:val="006343AF"/>
    <w:rsid w:val="00652DCC"/>
    <w:rsid w:val="0067259F"/>
    <w:rsid w:val="006743A6"/>
    <w:rsid w:val="00676574"/>
    <w:rsid w:val="00685210"/>
    <w:rsid w:val="00690EE0"/>
    <w:rsid w:val="00697127"/>
    <w:rsid w:val="006B765B"/>
    <w:rsid w:val="006C1EF2"/>
    <w:rsid w:val="006C3FBF"/>
    <w:rsid w:val="006C56BC"/>
    <w:rsid w:val="006E2561"/>
    <w:rsid w:val="006E791A"/>
    <w:rsid w:val="006F5CBF"/>
    <w:rsid w:val="007000EF"/>
    <w:rsid w:val="00704E33"/>
    <w:rsid w:val="00710C8C"/>
    <w:rsid w:val="00727BF2"/>
    <w:rsid w:val="00735279"/>
    <w:rsid w:val="007366C1"/>
    <w:rsid w:val="00743552"/>
    <w:rsid w:val="007471C6"/>
    <w:rsid w:val="0075125F"/>
    <w:rsid w:val="0075789D"/>
    <w:rsid w:val="007618E6"/>
    <w:rsid w:val="007771F3"/>
    <w:rsid w:val="00784861"/>
    <w:rsid w:val="0079418E"/>
    <w:rsid w:val="00795C6B"/>
    <w:rsid w:val="007B0238"/>
    <w:rsid w:val="007B1847"/>
    <w:rsid w:val="007B5050"/>
    <w:rsid w:val="007C1DFF"/>
    <w:rsid w:val="007C23EB"/>
    <w:rsid w:val="007C365B"/>
    <w:rsid w:val="007C6964"/>
    <w:rsid w:val="007C7BA0"/>
    <w:rsid w:val="007D2934"/>
    <w:rsid w:val="007D521F"/>
    <w:rsid w:val="007E3533"/>
    <w:rsid w:val="007E4B0D"/>
    <w:rsid w:val="008007EF"/>
    <w:rsid w:val="00805F2E"/>
    <w:rsid w:val="00807A41"/>
    <w:rsid w:val="00816F0B"/>
    <w:rsid w:val="00817AE0"/>
    <w:rsid w:val="00817C80"/>
    <w:rsid w:val="00824896"/>
    <w:rsid w:val="00826637"/>
    <w:rsid w:val="00827497"/>
    <w:rsid w:val="008309F0"/>
    <w:rsid w:val="00832E1D"/>
    <w:rsid w:val="00836664"/>
    <w:rsid w:val="0083775E"/>
    <w:rsid w:val="00841531"/>
    <w:rsid w:val="00845412"/>
    <w:rsid w:val="0085780A"/>
    <w:rsid w:val="00863A28"/>
    <w:rsid w:val="008708F8"/>
    <w:rsid w:val="00874703"/>
    <w:rsid w:val="00875D2E"/>
    <w:rsid w:val="00886D5A"/>
    <w:rsid w:val="008A0C61"/>
    <w:rsid w:val="008A7510"/>
    <w:rsid w:val="008B32CF"/>
    <w:rsid w:val="008B46BE"/>
    <w:rsid w:val="008B4CEE"/>
    <w:rsid w:val="008B640E"/>
    <w:rsid w:val="008C508C"/>
    <w:rsid w:val="008C5691"/>
    <w:rsid w:val="008D3213"/>
    <w:rsid w:val="008F18FD"/>
    <w:rsid w:val="008F279A"/>
    <w:rsid w:val="009231E1"/>
    <w:rsid w:val="00927466"/>
    <w:rsid w:val="00934BA9"/>
    <w:rsid w:val="00943E40"/>
    <w:rsid w:val="00944995"/>
    <w:rsid w:val="00952BA6"/>
    <w:rsid w:val="0096024C"/>
    <w:rsid w:val="00962487"/>
    <w:rsid w:val="009724BD"/>
    <w:rsid w:val="0097372C"/>
    <w:rsid w:val="009818E0"/>
    <w:rsid w:val="00984E72"/>
    <w:rsid w:val="009A1BEB"/>
    <w:rsid w:val="009A4917"/>
    <w:rsid w:val="009B0058"/>
    <w:rsid w:val="009B2BC5"/>
    <w:rsid w:val="009C3860"/>
    <w:rsid w:val="009C427B"/>
    <w:rsid w:val="009C5BC7"/>
    <w:rsid w:val="009C5F38"/>
    <w:rsid w:val="009C6772"/>
    <w:rsid w:val="009D1555"/>
    <w:rsid w:val="009D58BB"/>
    <w:rsid w:val="009E2C3D"/>
    <w:rsid w:val="009E5774"/>
    <w:rsid w:val="00A12FDD"/>
    <w:rsid w:val="00A15691"/>
    <w:rsid w:val="00A156EC"/>
    <w:rsid w:val="00A27A0C"/>
    <w:rsid w:val="00A30A28"/>
    <w:rsid w:val="00A311E6"/>
    <w:rsid w:val="00A31863"/>
    <w:rsid w:val="00A338AC"/>
    <w:rsid w:val="00A420DB"/>
    <w:rsid w:val="00A51898"/>
    <w:rsid w:val="00A57F3C"/>
    <w:rsid w:val="00A6012F"/>
    <w:rsid w:val="00A67E15"/>
    <w:rsid w:val="00AA1A2A"/>
    <w:rsid w:val="00AA20C5"/>
    <w:rsid w:val="00AB06B8"/>
    <w:rsid w:val="00AB6660"/>
    <w:rsid w:val="00AC2B50"/>
    <w:rsid w:val="00AC3B1B"/>
    <w:rsid w:val="00AC491A"/>
    <w:rsid w:val="00AD10CB"/>
    <w:rsid w:val="00AE0729"/>
    <w:rsid w:val="00AE43F1"/>
    <w:rsid w:val="00AE635D"/>
    <w:rsid w:val="00B0182B"/>
    <w:rsid w:val="00B069AE"/>
    <w:rsid w:val="00B11EA5"/>
    <w:rsid w:val="00B13892"/>
    <w:rsid w:val="00B2389E"/>
    <w:rsid w:val="00B25F11"/>
    <w:rsid w:val="00B3292D"/>
    <w:rsid w:val="00B371F1"/>
    <w:rsid w:val="00B37ECC"/>
    <w:rsid w:val="00B4058D"/>
    <w:rsid w:val="00B43ADA"/>
    <w:rsid w:val="00B4492E"/>
    <w:rsid w:val="00B57E14"/>
    <w:rsid w:val="00B63F00"/>
    <w:rsid w:val="00B66AB6"/>
    <w:rsid w:val="00B7077E"/>
    <w:rsid w:val="00B71063"/>
    <w:rsid w:val="00B74A25"/>
    <w:rsid w:val="00B91B02"/>
    <w:rsid w:val="00B97562"/>
    <w:rsid w:val="00BA10CD"/>
    <w:rsid w:val="00BA1C65"/>
    <w:rsid w:val="00BA2EAB"/>
    <w:rsid w:val="00BA4F81"/>
    <w:rsid w:val="00BA561E"/>
    <w:rsid w:val="00BA73BD"/>
    <w:rsid w:val="00BB2EBA"/>
    <w:rsid w:val="00BD1777"/>
    <w:rsid w:val="00BF2CC4"/>
    <w:rsid w:val="00BF5AEA"/>
    <w:rsid w:val="00BF7F27"/>
    <w:rsid w:val="00C03605"/>
    <w:rsid w:val="00C04A7B"/>
    <w:rsid w:val="00C21832"/>
    <w:rsid w:val="00C4256D"/>
    <w:rsid w:val="00C641A7"/>
    <w:rsid w:val="00C6505D"/>
    <w:rsid w:val="00C85E46"/>
    <w:rsid w:val="00CB040F"/>
    <w:rsid w:val="00CB4648"/>
    <w:rsid w:val="00CD1D63"/>
    <w:rsid w:val="00CD390F"/>
    <w:rsid w:val="00CE316E"/>
    <w:rsid w:val="00CE6FE5"/>
    <w:rsid w:val="00CF07FE"/>
    <w:rsid w:val="00CF5628"/>
    <w:rsid w:val="00CF6395"/>
    <w:rsid w:val="00D03D9C"/>
    <w:rsid w:val="00D527ED"/>
    <w:rsid w:val="00D5641D"/>
    <w:rsid w:val="00D66DF8"/>
    <w:rsid w:val="00D70F95"/>
    <w:rsid w:val="00D84222"/>
    <w:rsid w:val="00D935F7"/>
    <w:rsid w:val="00DA10ED"/>
    <w:rsid w:val="00DA3BA3"/>
    <w:rsid w:val="00DA4CFD"/>
    <w:rsid w:val="00DA6B7E"/>
    <w:rsid w:val="00DD3195"/>
    <w:rsid w:val="00DD3C7E"/>
    <w:rsid w:val="00DD549C"/>
    <w:rsid w:val="00DD6054"/>
    <w:rsid w:val="00DE1900"/>
    <w:rsid w:val="00DE4EC7"/>
    <w:rsid w:val="00DE54C9"/>
    <w:rsid w:val="00DE57BA"/>
    <w:rsid w:val="00DF2A47"/>
    <w:rsid w:val="00DF57ED"/>
    <w:rsid w:val="00DF59D7"/>
    <w:rsid w:val="00E1065E"/>
    <w:rsid w:val="00E11E91"/>
    <w:rsid w:val="00E21CA9"/>
    <w:rsid w:val="00E46CC5"/>
    <w:rsid w:val="00E57D01"/>
    <w:rsid w:val="00E62649"/>
    <w:rsid w:val="00E6589C"/>
    <w:rsid w:val="00E90EA0"/>
    <w:rsid w:val="00E911FA"/>
    <w:rsid w:val="00E96946"/>
    <w:rsid w:val="00EA0338"/>
    <w:rsid w:val="00EA475A"/>
    <w:rsid w:val="00EB0939"/>
    <w:rsid w:val="00EB1082"/>
    <w:rsid w:val="00EB210F"/>
    <w:rsid w:val="00EC1CBF"/>
    <w:rsid w:val="00ED7089"/>
    <w:rsid w:val="00EE01EC"/>
    <w:rsid w:val="00F01BA3"/>
    <w:rsid w:val="00F0299B"/>
    <w:rsid w:val="00F05E24"/>
    <w:rsid w:val="00F102B1"/>
    <w:rsid w:val="00F22CDF"/>
    <w:rsid w:val="00F51055"/>
    <w:rsid w:val="00F54BC8"/>
    <w:rsid w:val="00F702CA"/>
    <w:rsid w:val="00F77D49"/>
    <w:rsid w:val="00F875FB"/>
    <w:rsid w:val="00F95EAC"/>
    <w:rsid w:val="00FA4FD3"/>
    <w:rsid w:val="00FB4DEC"/>
    <w:rsid w:val="00FC59AC"/>
    <w:rsid w:val="00FF295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357A2A"/>
  <w15:chartTrackingRefBased/>
  <w15:docId w15:val="{3D4D02ED-AC1C-4976-AA5D-5DD9E4D3E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292D"/>
    <w:rPr>
      <w:rFonts w:ascii="Calibri" w:hAnsi="Calibri"/>
      <w:sz w:val="22"/>
      <w:szCs w:val="24"/>
      <w:lang w:val="en-US" w:eastAsia="en-US"/>
    </w:rPr>
  </w:style>
  <w:style w:type="paragraph" w:styleId="Heading1">
    <w:name w:val="heading 1"/>
    <w:basedOn w:val="Normal"/>
    <w:link w:val="Heading1Char"/>
    <w:uiPriority w:val="9"/>
    <w:qFormat/>
    <w:rsid w:val="00347888"/>
    <w:pPr>
      <w:spacing w:before="100" w:beforeAutospacing="1" w:after="100" w:afterAutospacing="1"/>
      <w:outlineLvl w:val="0"/>
    </w:pPr>
    <w:rPr>
      <w:b/>
      <w:bCs/>
      <w:kern w:val="36"/>
      <w:sz w:val="48"/>
      <w:szCs w:val="48"/>
    </w:rPr>
  </w:style>
  <w:style w:type="paragraph" w:styleId="Heading3">
    <w:name w:val="heading 3"/>
    <w:basedOn w:val="Normal"/>
    <w:next w:val="Normal"/>
    <w:link w:val="Heading3Char"/>
    <w:semiHidden/>
    <w:unhideWhenUsed/>
    <w:qFormat/>
    <w:rsid w:val="002910FF"/>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51898"/>
    <w:pPr>
      <w:tabs>
        <w:tab w:val="center" w:pos="4320"/>
        <w:tab w:val="right" w:pos="8640"/>
      </w:tabs>
    </w:pPr>
  </w:style>
  <w:style w:type="paragraph" w:styleId="Footer">
    <w:name w:val="footer"/>
    <w:basedOn w:val="Normal"/>
    <w:link w:val="FooterChar"/>
    <w:uiPriority w:val="99"/>
    <w:rsid w:val="00A51898"/>
    <w:pPr>
      <w:tabs>
        <w:tab w:val="center" w:pos="4320"/>
        <w:tab w:val="right" w:pos="8640"/>
      </w:tabs>
    </w:pPr>
  </w:style>
  <w:style w:type="table" w:styleId="TableGrid">
    <w:name w:val="Table Grid"/>
    <w:basedOn w:val="TableNormal"/>
    <w:rsid w:val="00A518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2C6F20"/>
    <w:rPr>
      <w:sz w:val="24"/>
      <w:szCs w:val="24"/>
      <w:lang w:val="en-US" w:eastAsia="en-US"/>
    </w:rPr>
  </w:style>
  <w:style w:type="character" w:customStyle="1" w:styleId="FooterChar">
    <w:name w:val="Footer Char"/>
    <w:link w:val="Footer"/>
    <w:uiPriority w:val="99"/>
    <w:rsid w:val="0005563D"/>
    <w:rPr>
      <w:sz w:val="24"/>
      <w:szCs w:val="24"/>
      <w:lang w:val="en-US" w:eastAsia="en-US"/>
    </w:rPr>
  </w:style>
  <w:style w:type="character" w:customStyle="1" w:styleId="Heading1Char">
    <w:name w:val="Heading 1 Char"/>
    <w:link w:val="Heading1"/>
    <w:uiPriority w:val="9"/>
    <w:rsid w:val="00347888"/>
    <w:rPr>
      <w:b/>
      <w:bCs/>
      <w:kern w:val="36"/>
      <w:sz w:val="48"/>
      <w:szCs w:val="48"/>
      <w:lang w:val="en-US" w:eastAsia="en-US"/>
    </w:rPr>
  </w:style>
  <w:style w:type="character" w:styleId="Hyperlink">
    <w:name w:val="Hyperlink"/>
    <w:rsid w:val="00710C8C"/>
    <w:rPr>
      <w:color w:val="0000FF"/>
      <w:u w:val="single"/>
    </w:rPr>
  </w:style>
  <w:style w:type="character" w:styleId="PlaceholderText">
    <w:name w:val="Placeholder Text"/>
    <w:basedOn w:val="DefaultParagraphFont"/>
    <w:uiPriority w:val="99"/>
    <w:semiHidden/>
    <w:rsid w:val="00B3292D"/>
    <w:rPr>
      <w:color w:val="808080"/>
    </w:rPr>
  </w:style>
  <w:style w:type="character" w:styleId="UnresolvedMention">
    <w:name w:val="Unresolved Mention"/>
    <w:basedOn w:val="DefaultParagraphFont"/>
    <w:uiPriority w:val="99"/>
    <w:semiHidden/>
    <w:unhideWhenUsed/>
    <w:rsid w:val="00313CC6"/>
    <w:rPr>
      <w:color w:val="605E5C"/>
      <w:shd w:val="clear" w:color="auto" w:fill="E1DFDD"/>
    </w:rPr>
  </w:style>
  <w:style w:type="character" w:styleId="FollowedHyperlink">
    <w:name w:val="FollowedHyperlink"/>
    <w:basedOn w:val="DefaultParagraphFont"/>
    <w:rsid w:val="007000EF"/>
    <w:rPr>
      <w:color w:val="954F72" w:themeColor="followedHyperlink"/>
      <w:u w:val="single"/>
    </w:rPr>
  </w:style>
  <w:style w:type="character" w:styleId="Strong">
    <w:name w:val="Strong"/>
    <w:basedOn w:val="DefaultParagraphFont"/>
    <w:uiPriority w:val="22"/>
    <w:qFormat/>
    <w:rsid w:val="007000EF"/>
    <w:rPr>
      <w:b/>
      <w:bCs/>
    </w:rPr>
  </w:style>
  <w:style w:type="paragraph" w:styleId="ListParagraph">
    <w:name w:val="List Paragraph"/>
    <w:basedOn w:val="Normal"/>
    <w:uiPriority w:val="34"/>
    <w:qFormat/>
    <w:rsid w:val="007000EF"/>
    <w:pPr>
      <w:ind w:left="720"/>
      <w:contextualSpacing/>
    </w:pPr>
  </w:style>
  <w:style w:type="character" w:customStyle="1" w:styleId="Heading3Char">
    <w:name w:val="Heading 3 Char"/>
    <w:basedOn w:val="DefaultParagraphFont"/>
    <w:link w:val="Heading3"/>
    <w:semiHidden/>
    <w:rsid w:val="002910FF"/>
    <w:rPr>
      <w:rFonts w:asciiTheme="majorHAnsi" w:eastAsiaTheme="majorEastAsia" w:hAnsiTheme="majorHAnsi" w:cstheme="majorBidi"/>
      <w:color w:val="1F4D78" w:themeColor="accent1" w:themeShade="7F"/>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45167">
      <w:bodyDiv w:val="1"/>
      <w:marLeft w:val="0"/>
      <w:marRight w:val="0"/>
      <w:marTop w:val="0"/>
      <w:marBottom w:val="0"/>
      <w:divBdr>
        <w:top w:val="none" w:sz="0" w:space="0" w:color="auto"/>
        <w:left w:val="none" w:sz="0" w:space="0" w:color="auto"/>
        <w:bottom w:val="none" w:sz="0" w:space="0" w:color="auto"/>
        <w:right w:val="none" w:sz="0" w:space="0" w:color="auto"/>
      </w:divBdr>
    </w:div>
    <w:div w:id="168372471">
      <w:bodyDiv w:val="1"/>
      <w:marLeft w:val="0"/>
      <w:marRight w:val="0"/>
      <w:marTop w:val="0"/>
      <w:marBottom w:val="0"/>
      <w:divBdr>
        <w:top w:val="none" w:sz="0" w:space="0" w:color="auto"/>
        <w:left w:val="none" w:sz="0" w:space="0" w:color="auto"/>
        <w:bottom w:val="none" w:sz="0" w:space="0" w:color="auto"/>
        <w:right w:val="none" w:sz="0" w:space="0" w:color="auto"/>
      </w:divBdr>
    </w:div>
    <w:div w:id="319968385">
      <w:bodyDiv w:val="1"/>
      <w:marLeft w:val="0"/>
      <w:marRight w:val="0"/>
      <w:marTop w:val="0"/>
      <w:marBottom w:val="0"/>
      <w:divBdr>
        <w:top w:val="none" w:sz="0" w:space="0" w:color="auto"/>
        <w:left w:val="none" w:sz="0" w:space="0" w:color="auto"/>
        <w:bottom w:val="none" w:sz="0" w:space="0" w:color="auto"/>
        <w:right w:val="none" w:sz="0" w:space="0" w:color="auto"/>
      </w:divBdr>
      <w:divsChild>
        <w:div w:id="1892691311">
          <w:marLeft w:val="0"/>
          <w:marRight w:val="0"/>
          <w:marTop w:val="360"/>
          <w:marBottom w:val="180"/>
          <w:divBdr>
            <w:top w:val="none" w:sz="0" w:space="0" w:color="auto"/>
            <w:left w:val="none" w:sz="0" w:space="0" w:color="auto"/>
            <w:bottom w:val="none" w:sz="0" w:space="0" w:color="auto"/>
            <w:right w:val="none" w:sz="0" w:space="0" w:color="auto"/>
          </w:divBdr>
        </w:div>
        <w:div w:id="519900121">
          <w:marLeft w:val="0"/>
          <w:marRight w:val="0"/>
          <w:marTop w:val="180"/>
          <w:marBottom w:val="240"/>
          <w:divBdr>
            <w:top w:val="none" w:sz="0" w:space="0" w:color="auto"/>
            <w:left w:val="none" w:sz="0" w:space="0" w:color="auto"/>
            <w:bottom w:val="none" w:sz="0" w:space="0" w:color="auto"/>
            <w:right w:val="none" w:sz="0" w:space="0" w:color="auto"/>
          </w:divBdr>
        </w:div>
      </w:divsChild>
    </w:div>
    <w:div w:id="401605569">
      <w:bodyDiv w:val="1"/>
      <w:marLeft w:val="0"/>
      <w:marRight w:val="0"/>
      <w:marTop w:val="0"/>
      <w:marBottom w:val="0"/>
      <w:divBdr>
        <w:top w:val="none" w:sz="0" w:space="0" w:color="auto"/>
        <w:left w:val="none" w:sz="0" w:space="0" w:color="auto"/>
        <w:bottom w:val="none" w:sz="0" w:space="0" w:color="auto"/>
        <w:right w:val="none" w:sz="0" w:space="0" w:color="auto"/>
      </w:divBdr>
      <w:divsChild>
        <w:div w:id="1566599736">
          <w:marLeft w:val="0"/>
          <w:marRight w:val="0"/>
          <w:marTop w:val="60"/>
          <w:marBottom w:val="180"/>
          <w:divBdr>
            <w:top w:val="none" w:sz="0" w:space="0" w:color="auto"/>
            <w:left w:val="none" w:sz="0" w:space="0" w:color="auto"/>
            <w:bottom w:val="none" w:sz="0" w:space="0" w:color="auto"/>
            <w:right w:val="none" w:sz="0" w:space="0" w:color="auto"/>
          </w:divBdr>
        </w:div>
        <w:div w:id="49497613">
          <w:marLeft w:val="0"/>
          <w:marRight w:val="0"/>
          <w:marTop w:val="360"/>
          <w:marBottom w:val="180"/>
          <w:divBdr>
            <w:top w:val="none" w:sz="0" w:space="0" w:color="auto"/>
            <w:left w:val="none" w:sz="0" w:space="0" w:color="auto"/>
            <w:bottom w:val="none" w:sz="0" w:space="0" w:color="auto"/>
            <w:right w:val="none" w:sz="0" w:space="0" w:color="auto"/>
          </w:divBdr>
        </w:div>
        <w:div w:id="2069575594">
          <w:marLeft w:val="0"/>
          <w:marRight w:val="0"/>
          <w:marTop w:val="180"/>
          <w:marBottom w:val="240"/>
          <w:divBdr>
            <w:top w:val="none" w:sz="0" w:space="0" w:color="auto"/>
            <w:left w:val="none" w:sz="0" w:space="0" w:color="auto"/>
            <w:bottom w:val="none" w:sz="0" w:space="0" w:color="auto"/>
            <w:right w:val="none" w:sz="0" w:space="0" w:color="auto"/>
          </w:divBdr>
        </w:div>
      </w:divsChild>
    </w:div>
    <w:div w:id="571894317">
      <w:bodyDiv w:val="1"/>
      <w:marLeft w:val="0"/>
      <w:marRight w:val="0"/>
      <w:marTop w:val="0"/>
      <w:marBottom w:val="0"/>
      <w:divBdr>
        <w:top w:val="none" w:sz="0" w:space="0" w:color="auto"/>
        <w:left w:val="none" w:sz="0" w:space="0" w:color="auto"/>
        <w:bottom w:val="none" w:sz="0" w:space="0" w:color="auto"/>
        <w:right w:val="none" w:sz="0" w:space="0" w:color="auto"/>
      </w:divBdr>
      <w:divsChild>
        <w:div w:id="430006084">
          <w:marLeft w:val="0"/>
          <w:marRight w:val="0"/>
          <w:marTop w:val="360"/>
          <w:marBottom w:val="180"/>
          <w:divBdr>
            <w:top w:val="none" w:sz="0" w:space="0" w:color="auto"/>
            <w:left w:val="none" w:sz="0" w:space="0" w:color="auto"/>
            <w:bottom w:val="none" w:sz="0" w:space="0" w:color="auto"/>
            <w:right w:val="none" w:sz="0" w:space="0" w:color="auto"/>
          </w:divBdr>
        </w:div>
        <w:div w:id="1572227414">
          <w:marLeft w:val="0"/>
          <w:marRight w:val="0"/>
          <w:marTop w:val="180"/>
          <w:marBottom w:val="240"/>
          <w:divBdr>
            <w:top w:val="none" w:sz="0" w:space="0" w:color="auto"/>
            <w:left w:val="none" w:sz="0" w:space="0" w:color="auto"/>
            <w:bottom w:val="none" w:sz="0" w:space="0" w:color="auto"/>
            <w:right w:val="none" w:sz="0" w:space="0" w:color="auto"/>
          </w:divBdr>
        </w:div>
        <w:div w:id="1629167943">
          <w:marLeft w:val="0"/>
          <w:marRight w:val="0"/>
          <w:marTop w:val="60"/>
          <w:marBottom w:val="180"/>
          <w:divBdr>
            <w:top w:val="none" w:sz="0" w:space="0" w:color="auto"/>
            <w:left w:val="none" w:sz="0" w:space="0" w:color="auto"/>
            <w:bottom w:val="none" w:sz="0" w:space="0" w:color="auto"/>
            <w:right w:val="none" w:sz="0" w:space="0" w:color="auto"/>
          </w:divBdr>
        </w:div>
      </w:divsChild>
    </w:div>
    <w:div w:id="751585284">
      <w:bodyDiv w:val="1"/>
      <w:marLeft w:val="0"/>
      <w:marRight w:val="0"/>
      <w:marTop w:val="0"/>
      <w:marBottom w:val="0"/>
      <w:divBdr>
        <w:top w:val="none" w:sz="0" w:space="0" w:color="auto"/>
        <w:left w:val="none" w:sz="0" w:space="0" w:color="auto"/>
        <w:bottom w:val="none" w:sz="0" w:space="0" w:color="auto"/>
        <w:right w:val="none" w:sz="0" w:space="0" w:color="auto"/>
      </w:divBdr>
      <w:divsChild>
        <w:div w:id="562759508">
          <w:marLeft w:val="0"/>
          <w:marRight w:val="0"/>
          <w:marTop w:val="180"/>
          <w:marBottom w:val="240"/>
          <w:divBdr>
            <w:top w:val="none" w:sz="0" w:space="0" w:color="auto"/>
            <w:left w:val="none" w:sz="0" w:space="0" w:color="auto"/>
            <w:bottom w:val="none" w:sz="0" w:space="0" w:color="auto"/>
            <w:right w:val="none" w:sz="0" w:space="0" w:color="auto"/>
          </w:divBdr>
        </w:div>
        <w:div w:id="768505959">
          <w:marLeft w:val="0"/>
          <w:marRight w:val="0"/>
          <w:marTop w:val="180"/>
          <w:marBottom w:val="240"/>
          <w:divBdr>
            <w:top w:val="none" w:sz="0" w:space="0" w:color="auto"/>
            <w:left w:val="none" w:sz="0" w:space="0" w:color="auto"/>
            <w:bottom w:val="none" w:sz="0" w:space="0" w:color="auto"/>
            <w:right w:val="none" w:sz="0" w:space="0" w:color="auto"/>
          </w:divBdr>
        </w:div>
        <w:div w:id="1036003467">
          <w:marLeft w:val="0"/>
          <w:marRight w:val="0"/>
          <w:marTop w:val="180"/>
          <w:marBottom w:val="240"/>
          <w:divBdr>
            <w:top w:val="none" w:sz="0" w:space="0" w:color="auto"/>
            <w:left w:val="none" w:sz="0" w:space="0" w:color="auto"/>
            <w:bottom w:val="none" w:sz="0" w:space="0" w:color="auto"/>
            <w:right w:val="none" w:sz="0" w:space="0" w:color="auto"/>
          </w:divBdr>
        </w:div>
        <w:div w:id="1927574167">
          <w:marLeft w:val="0"/>
          <w:marRight w:val="0"/>
          <w:marTop w:val="360"/>
          <w:marBottom w:val="180"/>
          <w:divBdr>
            <w:top w:val="none" w:sz="0" w:space="0" w:color="auto"/>
            <w:left w:val="none" w:sz="0" w:space="0" w:color="auto"/>
            <w:bottom w:val="none" w:sz="0" w:space="0" w:color="auto"/>
            <w:right w:val="none" w:sz="0" w:space="0" w:color="auto"/>
          </w:divBdr>
        </w:div>
        <w:div w:id="715011268">
          <w:marLeft w:val="0"/>
          <w:marRight w:val="0"/>
          <w:marTop w:val="180"/>
          <w:marBottom w:val="240"/>
          <w:divBdr>
            <w:top w:val="none" w:sz="0" w:space="0" w:color="auto"/>
            <w:left w:val="none" w:sz="0" w:space="0" w:color="auto"/>
            <w:bottom w:val="none" w:sz="0" w:space="0" w:color="auto"/>
            <w:right w:val="none" w:sz="0" w:space="0" w:color="auto"/>
          </w:divBdr>
        </w:div>
      </w:divsChild>
    </w:div>
    <w:div w:id="791828435">
      <w:bodyDiv w:val="1"/>
      <w:marLeft w:val="0"/>
      <w:marRight w:val="0"/>
      <w:marTop w:val="0"/>
      <w:marBottom w:val="0"/>
      <w:divBdr>
        <w:top w:val="none" w:sz="0" w:space="0" w:color="auto"/>
        <w:left w:val="none" w:sz="0" w:space="0" w:color="auto"/>
        <w:bottom w:val="none" w:sz="0" w:space="0" w:color="auto"/>
        <w:right w:val="none" w:sz="0" w:space="0" w:color="auto"/>
      </w:divBdr>
    </w:div>
    <w:div w:id="1076047209">
      <w:bodyDiv w:val="1"/>
      <w:marLeft w:val="0"/>
      <w:marRight w:val="0"/>
      <w:marTop w:val="0"/>
      <w:marBottom w:val="0"/>
      <w:divBdr>
        <w:top w:val="none" w:sz="0" w:space="0" w:color="auto"/>
        <w:left w:val="none" w:sz="0" w:space="0" w:color="auto"/>
        <w:bottom w:val="none" w:sz="0" w:space="0" w:color="auto"/>
        <w:right w:val="none" w:sz="0" w:space="0" w:color="auto"/>
      </w:divBdr>
    </w:div>
    <w:div w:id="1575355297">
      <w:bodyDiv w:val="1"/>
      <w:marLeft w:val="0"/>
      <w:marRight w:val="0"/>
      <w:marTop w:val="0"/>
      <w:marBottom w:val="0"/>
      <w:divBdr>
        <w:top w:val="none" w:sz="0" w:space="0" w:color="auto"/>
        <w:left w:val="none" w:sz="0" w:space="0" w:color="auto"/>
        <w:bottom w:val="none" w:sz="0" w:space="0" w:color="auto"/>
        <w:right w:val="none" w:sz="0" w:space="0" w:color="auto"/>
      </w:divBdr>
      <w:divsChild>
        <w:div w:id="1836875143">
          <w:marLeft w:val="0"/>
          <w:marRight w:val="0"/>
          <w:marTop w:val="0"/>
          <w:marBottom w:val="0"/>
          <w:divBdr>
            <w:top w:val="none" w:sz="0" w:space="0" w:color="auto"/>
            <w:left w:val="none" w:sz="0" w:space="0" w:color="auto"/>
            <w:bottom w:val="none" w:sz="0" w:space="0" w:color="auto"/>
            <w:right w:val="none" w:sz="0" w:space="0" w:color="auto"/>
          </w:divBdr>
          <w:divsChild>
            <w:div w:id="1371808716">
              <w:marLeft w:val="0"/>
              <w:marRight w:val="0"/>
              <w:marTop w:val="0"/>
              <w:marBottom w:val="0"/>
              <w:divBdr>
                <w:top w:val="none" w:sz="0" w:space="0" w:color="auto"/>
                <w:left w:val="none" w:sz="0" w:space="0" w:color="auto"/>
                <w:bottom w:val="none" w:sz="0" w:space="0" w:color="auto"/>
                <w:right w:val="none" w:sz="0" w:space="0" w:color="auto"/>
              </w:divBdr>
              <w:divsChild>
                <w:div w:id="496652072">
                  <w:marLeft w:val="0"/>
                  <w:marRight w:val="0"/>
                  <w:marTop w:val="0"/>
                  <w:marBottom w:val="0"/>
                  <w:divBdr>
                    <w:top w:val="none" w:sz="0" w:space="0" w:color="auto"/>
                    <w:left w:val="none" w:sz="0" w:space="0" w:color="auto"/>
                    <w:bottom w:val="none" w:sz="0" w:space="0" w:color="auto"/>
                    <w:right w:val="none" w:sz="0" w:space="0" w:color="auto"/>
                  </w:divBdr>
                  <w:divsChild>
                    <w:div w:id="2076664316">
                      <w:marLeft w:val="0"/>
                      <w:marRight w:val="0"/>
                      <w:marTop w:val="0"/>
                      <w:marBottom w:val="0"/>
                      <w:divBdr>
                        <w:top w:val="none" w:sz="0" w:space="0" w:color="auto"/>
                        <w:left w:val="none" w:sz="0" w:space="0" w:color="auto"/>
                        <w:bottom w:val="none" w:sz="0" w:space="0" w:color="auto"/>
                        <w:right w:val="none" w:sz="0" w:space="0" w:color="auto"/>
                      </w:divBdr>
                      <w:divsChild>
                        <w:div w:id="1844273449">
                          <w:marLeft w:val="0"/>
                          <w:marRight w:val="0"/>
                          <w:marTop w:val="0"/>
                          <w:marBottom w:val="0"/>
                          <w:divBdr>
                            <w:top w:val="none" w:sz="0" w:space="0" w:color="auto"/>
                            <w:left w:val="none" w:sz="0" w:space="0" w:color="auto"/>
                            <w:bottom w:val="none" w:sz="0" w:space="0" w:color="auto"/>
                            <w:right w:val="none" w:sz="0" w:space="0" w:color="auto"/>
                          </w:divBdr>
                          <w:divsChild>
                            <w:div w:id="1447890351">
                              <w:marLeft w:val="0"/>
                              <w:marRight w:val="0"/>
                              <w:marTop w:val="0"/>
                              <w:marBottom w:val="0"/>
                              <w:divBdr>
                                <w:top w:val="none" w:sz="0" w:space="0" w:color="auto"/>
                                <w:left w:val="none" w:sz="0" w:space="0" w:color="auto"/>
                                <w:bottom w:val="none" w:sz="0" w:space="0" w:color="auto"/>
                                <w:right w:val="none" w:sz="0" w:space="0" w:color="auto"/>
                              </w:divBdr>
                              <w:divsChild>
                                <w:div w:id="126440643">
                                  <w:marLeft w:val="0"/>
                                  <w:marRight w:val="0"/>
                                  <w:marTop w:val="0"/>
                                  <w:marBottom w:val="0"/>
                                  <w:divBdr>
                                    <w:top w:val="none" w:sz="0" w:space="0" w:color="auto"/>
                                    <w:left w:val="none" w:sz="0" w:space="0" w:color="auto"/>
                                    <w:bottom w:val="none" w:sz="0" w:space="0" w:color="auto"/>
                                    <w:right w:val="none" w:sz="0" w:space="0" w:color="auto"/>
                                  </w:divBdr>
                                  <w:divsChild>
                                    <w:div w:id="537665024">
                                      <w:marLeft w:val="0"/>
                                      <w:marRight w:val="0"/>
                                      <w:marTop w:val="0"/>
                                      <w:marBottom w:val="0"/>
                                      <w:divBdr>
                                        <w:top w:val="none" w:sz="0" w:space="0" w:color="auto"/>
                                        <w:left w:val="none" w:sz="0" w:space="0" w:color="auto"/>
                                        <w:bottom w:val="none" w:sz="0" w:space="0" w:color="auto"/>
                                        <w:right w:val="none" w:sz="0" w:space="0" w:color="auto"/>
                                      </w:divBdr>
                                      <w:divsChild>
                                        <w:div w:id="1855798901">
                                          <w:marLeft w:val="0"/>
                                          <w:marRight w:val="0"/>
                                          <w:marTop w:val="0"/>
                                          <w:marBottom w:val="0"/>
                                          <w:divBdr>
                                            <w:top w:val="none" w:sz="0" w:space="0" w:color="auto"/>
                                            <w:left w:val="none" w:sz="0" w:space="0" w:color="auto"/>
                                            <w:bottom w:val="none" w:sz="0" w:space="0" w:color="auto"/>
                                            <w:right w:val="none" w:sz="0" w:space="0" w:color="auto"/>
                                          </w:divBdr>
                                          <w:divsChild>
                                            <w:div w:id="553934337">
                                              <w:marLeft w:val="0"/>
                                              <w:marRight w:val="0"/>
                                              <w:marTop w:val="0"/>
                                              <w:marBottom w:val="0"/>
                                              <w:divBdr>
                                                <w:top w:val="none" w:sz="0" w:space="0" w:color="auto"/>
                                                <w:left w:val="none" w:sz="0" w:space="0" w:color="auto"/>
                                                <w:bottom w:val="none" w:sz="0" w:space="0" w:color="auto"/>
                                                <w:right w:val="none" w:sz="0" w:space="0" w:color="auto"/>
                                              </w:divBdr>
                                              <w:divsChild>
                                                <w:div w:id="1406297076">
                                                  <w:marLeft w:val="0"/>
                                                  <w:marRight w:val="0"/>
                                                  <w:marTop w:val="0"/>
                                                  <w:marBottom w:val="0"/>
                                                  <w:divBdr>
                                                    <w:top w:val="none" w:sz="0" w:space="0" w:color="auto"/>
                                                    <w:left w:val="none" w:sz="0" w:space="0" w:color="auto"/>
                                                    <w:bottom w:val="none" w:sz="0" w:space="0" w:color="auto"/>
                                                    <w:right w:val="none" w:sz="0" w:space="0" w:color="auto"/>
                                                  </w:divBdr>
                                                  <w:divsChild>
                                                    <w:div w:id="5678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66932247">
      <w:bodyDiv w:val="1"/>
      <w:marLeft w:val="0"/>
      <w:marRight w:val="0"/>
      <w:marTop w:val="0"/>
      <w:marBottom w:val="0"/>
      <w:divBdr>
        <w:top w:val="none" w:sz="0" w:space="0" w:color="auto"/>
        <w:left w:val="none" w:sz="0" w:space="0" w:color="auto"/>
        <w:bottom w:val="none" w:sz="0" w:space="0" w:color="auto"/>
        <w:right w:val="none" w:sz="0" w:space="0" w:color="auto"/>
      </w:divBdr>
      <w:divsChild>
        <w:div w:id="184485111">
          <w:marLeft w:val="0"/>
          <w:marRight w:val="0"/>
          <w:marTop w:val="360"/>
          <w:marBottom w:val="180"/>
          <w:divBdr>
            <w:top w:val="none" w:sz="0" w:space="0" w:color="auto"/>
            <w:left w:val="none" w:sz="0" w:space="0" w:color="auto"/>
            <w:bottom w:val="none" w:sz="0" w:space="0" w:color="auto"/>
            <w:right w:val="none" w:sz="0" w:space="0" w:color="auto"/>
          </w:divBdr>
        </w:div>
        <w:div w:id="76094872">
          <w:marLeft w:val="0"/>
          <w:marRight w:val="0"/>
          <w:marTop w:val="180"/>
          <w:marBottom w:val="240"/>
          <w:divBdr>
            <w:top w:val="none" w:sz="0" w:space="0" w:color="auto"/>
            <w:left w:val="none" w:sz="0" w:space="0" w:color="auto"/>
            <w:bottom w:val="none" w:sz="0" w:space="0" w:color="auto"/>
            <w:right w:val="none" w:sz="0" w:space="0" w:color="auto"/>
          </w:divBdr>
        </w:div>
      </w:divsChild>
    </w:div>
    <w:div w:id="1799762032">
      <w:bodyDiv w:val="1"/>
      <w:marLeft w:val="0"/>
      <w:marRight w:val="0"/>
      <w:marTop w:val="0"/>
      <w:marBottom w:val="0"/>
      <w:divBdr>
        <w:top w:val="none" w:sz="0" w:space="0" w:color="auto"/>
        <w:left w:val="none" w:sz="0" w:space="0" w:color="auto"/>
        <w:bottom w:val="none" w:sz="0" w:space="0" w:color="auto"/>
        <w:right w:val="none" w:sz="0" w:space="0" w:color="auto"/>
      </w:divBdr>
      <w:divsChild>
        <w:div w:id="887912398">
          <w:marLeft w:val="0"/>
          <w:marRight w:val="0"/>
          <w:marTop w:val="180"/>
          <w:marBottom w:val="240"/>
          <w:divBdr>
            <w:top w:val="none" w:sz="0" w:space="0" w:color="auto"/>
            <w:left w:val="none" w:sz="0" w:space="0" w:color="auto"/>
            <w:bottom w:val="none" w:sz="0" w:space="0" w:color="auto"/>
            <w:right w:val="none" w:sz="0" w:space="0" w:color="auto"/>
          </w:divBdr>
        </w:div>
        <w:div w:id="1068110195">
          <w:marLeft w:val="0"/>
          <w:marRight w:val="0"/>
          <w:marTop w:val="180"/>
          <w:marBottom w:val="240"/>
          <w:divBdr>
            <w:top w:val="none" w:sz="0" w:space="0" w:color="auto"/>
            <w:left w:val="none" w:sz="0" w:space="0" w:color="auto"/>
            <w:bottom w:val="none" w:sz="0" w:space="0" w:color="auto"/>
            <w:right w:val="none" w:sz="0" w:space="0" w:color="auto"/>
          </w:divBdr>
        </w:div>
        <w:div w:id="1769693975">
          <w:marLeft w:val="0"/>
          <w:marRight w:val="0"/>
          <w:marTop w:val="180"/>
          <w:marBottom w:val="240"/>
          <w:divBdr>
            <w:top w:val="none" w:sz="0" w:space="0" w:color="auto"/>
            <w:left w:val="none" w:sz="0" w:space="0" w:color="auto"/>
            <w:bottom w:val="none" w:sz="0" w:space="0" w:color="auto"/>
            <w:right w:val="none" w:sz="0" w:space="0" w:color="auto"/>
          </w:divBdr>
        </w:div>
        <w:div w:id="537740528">
          <w:marLeft w:val="0"/>
          <w:marRight w:val="0"/>
          <w:marTop w:val="360"/>
          <w:marBottom w:val="180"/>
          <w:divBdr>
            <w:top w:val="none" w:sz="0" w:space="0" w:color="auto"/>
            <w:left w:val="none" w:sz="0" w:space="0" w:color="auto"/>
            <w:bottom w:val="none" w:sz="0" w:space="0" w:color="auto"/>
            <w:right w:val="none" w:sz="0" w:space="0" w:color="auto"/>
          </w:divBdr>
        </w:div>
        <w:div w:id="1227836132">
          <w:marLeft w:val="0"/>
          <w:marRight w:val="0"/>
          <w:marTop w:val="180"/>
          <w:marBottom w:val="240"/>
          <w:divBdr>
            <w:top w:val="none" w:sz="0" w:space="0" w:color="auto"/>
            <w:left w:val="none" w:sz="0" w:space="0" w:color="auto"/>
            <w:bottom w:val="none" w:sz="0" w:space="0" w:color="auto"/>
            <w:right w:val="none" w:sz="0" w:space="0" w:color="auto"/>
          </w:divBdr>
        </w:div>
      </w:divsChild>
    </w:div>
    <w:div w:id="1810320862">
      <w:bodyDiv w:val="1"/>
      <w:marLeft w:val="0"/>
      <w:marRight w:val="0"/>
      <w:marTop w:val="0"/>
      <w:marBottom w:val="0"/>
      <w:divBdr>
        <w:top w:val="none" w:sz="0" w:space="0" w:color="auto"/>
        <w:left w:val="none" w:sz="0" w:space="0" w:color="auto"/>
        <w:bottom w:val="none" w:sz="0" w:space="0" w:color="auto"/>
        <w:right w:val="none" w:sz="0" w:space="0" w:color="auto"/>
      </w:divBdr>
      <w:divsChild>
        <w:div w:id="1146967489">
          <w:marLeft w:val="0"/>
          <w:marRight w:val="0"/>
          <w:marTop w:val="0"/>
          <w:marBottom w:val="0"/>
          <w:divBdr>
            <w:top w:val="none" w:sz="0" w:space="0" w:color="auto"/>
            <w:left w:val="none" w:sz="0" w:space="0" w:color="auto"/>
            <w:bottom w:val="none" w:sz="0" w:space="0" w:color="auto"/>
            <w:right w:val="none" w:sz="0" w:space="0" w:color="auto"/>
          </w:divBdr>
          <w:divsChild>
            <w:div w:id="1319111162">
              <w:marLeft w:val="0"/>
              <w:marRight w:val="0"/>
              <w:marTop w:val="0"/>
              <w:marBottom w:val="0"/>
              <w:divBdr>
                <w:top w:val="none" w:sz="0" w:space="0" w:color="auto"/>
                <w:left w:val="none" w:sz="0" w:space="0" w:color="auto"/>
                <w:bottom w:val="none" w:sz="0" w:space="0" w:color="auto"/>
                <w:right w:val="none" w:sz="0" w:space="0" w:color="auto"/>
              </w:divBdr>
              <w:divsChild>
                <w:div w:id="2124030216">
                  <w:marLeft w:val="0"/>
                  <w:marRight w:val="0"/>
                  <w:marTop w:val="0"/>
                  <w:marBottom w:val="0"/>
                  <w:divBdr>
                    <w:top w:val="none" w:sz="0" w:space="0" w:color="auto"/>
                    <w:left w:val="none" w:sz="0" w:space="0" w:color="auto"/>
                    <w:bottom w:val="none" w:sz="0" w:space="0" w:color="auto"/>
                    <w:right w:val="none" w:sz="0" w:space="0" w:color="auto"/>
                  </w:divBdr>
                  <w:divsChild>
                    <w:div w:id="1924754303">
                      <w:marLeft w:val="0"/>
                      <w:marRight w:val="0"/>
                      <w:marTop w:val="0"/>
                      <w:marBottom w:val="0"/>
                      <w:divBdr>
                        <w:top w:val="none" w:sz="0" w:space="0" w:color="auto"/>
                        <w:left w:val="none" w:sz="0" w:space="0" w:color="auto"/>
                        <w:bottom w:val="none" w:sz="0" w:space="0" w:color="auto"/>
                        <w:right w:val="none" w:sz="0" w:space="0" w:color="auto"/>
                      </w:divBdr>
                      <w:divsChild>
                        <w:div w:id="1985353132">
                          <w:marLeft w:val="0"/>
                          <w:marRight w:val="0"/>
                          <w:marTop w:val="0"/>
                          <w:marBottom w:val="0"/>
                          <w:divBdr>
                            <w:top w:val="none" w:sz="0" w:space="0" w:color="auto"/>
                            <w:left w:val="none" w:sz="0" w:space="0" w:color="auto"/>
                            <w:bottom w:val="none" w:sz="0" w:space="0" w:color="auto"/>
                            <w:right w:val="none" w:sz="0" w:space="0" w:color="auto"/>
                          </w:divBdr>
                          <w:divsChild>
                            <w:div w:id="990213421">
                              <w:marLeft w:val="0"/>
                              <w:marRight w:val="0"/>
                              <w:marTop w:val="0"/>
                              <w:marBottom w:val="0"/>
                              <w:divBdr>
                                <w:top w:val="none" w:sz="0" w:space="0" w:color="auto"/>
                                <w:left w:val="none" w:sz="0" w:space="0" w:color="auto"/>
                                <w:bottom w:val="none" w:sz="0" w:space="0" w:color="auto"/>
                                <w:right w:val="none" w:sz="0" w:space="0" w:color="auto"/>
                              </w:divBdr>
                              <w:divsChild>
                                <w:div w:id="636184221">
                                  <w:marLeft w:val="0"/>
                                  <w:marRight w:val="0"/>
                                  <w:marTop w:val="0"/>
                                  <w:marBottom w:val="0"/>
                                  <w:divBdr>
                                    <w:top w:val="none" w:sz="0" w:space="0" w:color="auto"/>
                                    <w:left w:val="none" w:sz="0" w:space="0" w:color="auto"/>
                                    <w:bottom w:val="none" w:sz="0" w:space="0" w:color="auto"/>
                                    <w:right w:val="none" w:sz="0" w:space="0" w:color="auto"/>
                                  </w:divBdr>
                                  <w:divsChild>
                                    <w:div w:id="284655576">
                                      <w:marLeft w:val="0"/>
                                      <w:marRight w:val="0"/>
                                      <w:marTop w:val="0"/>
                                      <w:marBottom w:val="0"/>
                                      <w:divBdr>
                                        <w:top w:val="none" w:sz="0" w:space="0" w:color="auto"/>
                                        <w:left w:val="none" w:sz="0" w:space="0" w:color="auto"/>
                                        <w:bottom w:val="none" w:sz="0" w:space="0" w:color="auto"/>
                                        <w:right w:val="none" w:sz="0" w:space="0" w:color="auto"/>
                                      </w:divBdr>
                                      <w:divsChild>
                                        <w:div w:id="312149983">
                                          <w:marLeft w:val="0"/>
                                          <w:marRight w:val="0"/>
                                          <w:marTop w:val="0"/>
                                          <w:marBottom w:val="0"/>
                                          <w:divBdr>
                                            <w:top w:val="none" w:sz="0" w:space="0" w:color="auto"/>
                                            <w:left w:val="none" w:sz="0" w:space="0" w:color="auto"/>
                                            <w:bottom w:val="none" w:sz="0" w:space="0" w:color="auto"/>
                                            <w:right w:val="none" w:sz="0" w:space="0" w:color="auto"/>
                                          </w:divBdr>
                                          <w:divsChild>
                                            <w:div w:id="1955595181">
                                              <w:marLeft w:val="0"/>
                                              <w:marRight w:val="0"/>
                                              <w:marTop w:val="0"/>
                                              <w:marBottom w:val="0"/>
                                              <w:divBdr>
                                                <w:top w:val="none" w:sz="0" w:space="0" w:color="auto"/>
                                                <w:left w:val="none" w:sz="0" w:space="0" w:color="auto"/>
                                                <w:bottom w:val="none" w:sz="0" w:space="0" w:color="auto"/>
                                                <w:right w:val="none" w:sz="0" w:space="0" w:color="auto"/>
                                              </w:divBdr>
                                              <w:divsChild>
                                                <w:div w:id="1558276877">
                                                  <w:marLeft w:val="0"/>
                                                  <w:marRight w:val="0"/>
                                                  <w:marTop w:val="0"/>
                                                  <w:marBottom w:val="0"/>
                                                  <w:divBdr>
                                                    <w:top w:val="none" w:sz="0" w:space="0" w:color="auto"/>
                                                    <w:left w:val="none" w:sz="0" w:space="0" w:color="auto"/>
                                                    <w:bottom w:val="none" w:sz="0" w:space="0" w:color="auto"/>
                                                    <w:right w:val="none" w:sz="0" w:space="0" w:color="auto"/>
                                                  </w:divBdr>
                                                  <w:divsChild>
                                                    <w:div w:id="416245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36993455">
      <w:bodyDiv w:val="1"/>
      <w:marLeft w:val="0"/>
      <w:marRight w:val="0"/>
      <w:marTop w:val="0"/>
      <w:marBottom w:val="0"/>
      <w:divBdr>
        <w:top w:val="none" w:sz="0" w:space="0" w:color="auto"/>
        <w:left w:val="none" w:sz="0" w:space="0" w:color="auto"/>
        <w:bottom w:val="none" w:sz="0" w:space="0" w:color="auto"/>
        <w:right w:val="none" w:sz="0" w:space="0" w:color="auto"/>
      </w:divBdr>
      <w:divsChild>
        <w:div w:id="1549217413">
          <w:marLeft w:val="0"/>
          <w:marRight w:val="0"/>
          <w:marTop w:val="60"/>
          <w:marBottom w:val="180"/>
          <w:divBdr>
            <w:top w:val="none" w:sz="0" w:space="0" w:color="auto"/>
            <w:left w:val="none" w:sz="0" w:space="0" w:color="auto"/>
            <w:bottom w:val="none" w:sz="0" w:space="0" w:color="auto"/>
            <w:right w:val="none" w:sz="0" w:space="0" w:color="auto"/>
          </w:divBdr>
        </w:div>
        <w:div w:id="1153713828">
          <w:marLeft w:val="0"/>
          <w:marRight w:val="0"/>
          <w:marTop w:val="360"/>
          <w:marBottom w:val="180"/>
          <w:divBdr>
            <w:top w:val="none" w:sz="0" w:space="0" w:color="auto"/>
            <w:left w:val="none" w:sz="0" w:space="0" w:color="auto"/>
            <w:bottom w:val="none" w:sz="0" w:space="0" w:color="auto"/>
            <w:right w:val="none" w:sz="0" w:space="0" w:color="auto"/>
          </w:divBdr>
        </w:div>
        <w:div w:id="683094840">
          <w:marLeft w:val="0"/>
          <w:marRight w:val="0"/>
          <w:marTop w:val="180"/>
          <w:marBottom w:val="240"/>
          <w:divBdr>
            <w:top w:val="none" w:sz="0" w:space="0" w:color="auto"/>
            <w:left w:val="none" w:sz="0" w:space="0" w:color="auto"/>
            <w:bottom w:val="none" w:sz="0" w:space="0" w:color="auto"/>
            <w:right w:val="none" w:sz="0" w:space="0" w:color="auto"/>
          </w:divBdr>
        </w:div>
      </w:divsChild>
    </w:div>
    <w:div w:id="2055958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lation.govt.nz/act/public/2005/39/en/latest/" TargetMode="External"/><Relationship Id="rId13" Type="http://schemas.openxmlformats.org/officeDocument/2006/relationships/hyperlink" Target="https://www.charities.govt.nz/"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legislation.govt.nz/act/public/1993/105/en/latest/" TargetMode="External"/><Relationship Id="rId12" Type="http://schemas.openxmlformats.org/officeDocument/2006/relationships/hyperlink" Target="https://www.legislation.govt.nz/act/public/2019/38/en/latest/"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socialink.org.nz/wp-content/uploads/2025/09/Delegated-Authority-Levels-Template-Sept-2025.docx" TargetMode="External"/><Relationship Id="rId20"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egislation.govt.nz/act/public/2022/12/en/latest/" TargetMode="External"/><Relationship Id="rId24"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hyperlink" Target="https://www.nzim.co.nz/news/mastering-the-art-of-delegation-when-it-matters-most" TargetMode="External"/><Relationship Id="rId23" Type="http://schemas.openxmlformats.org/officeDocument/2006/relationships/customXml" Target="../customXml/item2.xml"/><Relationship Id="rId10" Type="http://schemas.openxmlformats.org/officeDocument/2006/relationships/hyperlink" Target="https://www.legislation.govt.nz/act/public/2003/48/en/latest/"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legislation.govt.nz/act/public/2015/70/en/latest/" TargetMode="External"/><Relationship Id="rId14" Type="http://schemas.openxmlformats.org/officeDocument/2006/relationships/hyperlink" Target="https://communitygovernance.org.nz/" TargetMode="External"/><Relationship Id="rId22" Type="http://schemas.openxmlformats.org/officeDocument/2006/relationships/customXml" Target="../customXml/item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243477127FB4D6398CB4D519718421F"/>
        <w:category>
          <w:name w:val="General"/>
          <w:gallery w:val="placeholder"/>
        </w:category>
        <w:types>
          <w:type w:val="bbPlcHdr"/>
        </w:types>
        <w:behaviors>
          <w:behavior w:val="content"/>
        </w:behaviors>
        <w:guid w:val="{79E13DFF-9863-4477-8819-A3E4105E082E}"/>
      </w:docPartPr>
      <w:docPartBody>
        <w:p w:rsidR="002B26E8" w:rsidRDefault="00922B27" w:rsidP="00922B27">
          <w:pPr>
            <w:pStyle w:val="E243477127FB4D6398CB4D519718421F"/>
          </w:pPr>
          <w:r w:rsidRPr="00EA17FC">
            <w:rPr>
              <w:rStyle w:val="PlaceholderText"/>
            </w:rPr>
            <w:t>Choose an item.</w:t>
          </w:r>
        </w:p>
      </w:docPartBody>
    </w:docPart>
    <w:docPart>
      <w:docPartPr>
        <w:name w:val="FE300B5DA88447C7BD978E130EF43E0B"/>
        <w:category>
          <w:name w:val="General"/>
          <w:gallery w:val="placeholder"/>
        </w:category>
        <w:types>
          <w:type w:val="bbPlcHdr"/>
        </w:types>
        <w:behaviors>
          <w:behavior w:val="content"/>
        </w:behaviors>
        <w:guid w:val="{A7EDA981-54C6-45B4-A0BF-A6A17A07D62B}"/>
      </w:docPartPr>
      <w:docPartBody>
        <w:p w:rsidR="002B26E8" w:rsidRDefault="00922B27" w:rsidP="00922B27">
          <w:pPr>
            <w:pStyle w:val="FE300B5DA88447C7BD978E130EF43E0B"/>
          </w:pPr>
          <w:r w:rsidRPr="00EA17FC">
            <w:rPr>
              <w:rStyle w:val="PlaceholderText"/>
            </w:rPr>
            <w:t>Choose an item.</w:t>
          </w:r>
        </w:p>
      </w:docPartBody>
    </w:docPart>
    <w:docPart>
      <w:docPartPr>
        <w:name w:val="05A55AC5758A4216B4D0F9795CE903D4"/>
        <w:category>
          <w:name w:val="General"/>
          <w:gallery w:val="placeholder"/>
        </w:category>
        <w:types>
          <w:type w:val="bbPlcHdr"/>
        </w:types>
        <w:behaviors>
          <w:behavior w:val="content"/>
        </w:behaviors>
        <w:guid w:val="{8121F973-F1B3-440A-8AE1-E46D071B4820}"/>
      </w:docPartPr>
      <w:docPartBody>
        <w:p w:rsidR="002B26E8" w:rsidRDefault="00922B27" w:rsidP="00922B27">
          <w:pPr>
            <w:pStyle w:val="05A55AC5758A4216B4D0F9795CE903D4"/>
          </w:pPr>
          <w:r w:rsidRPr="00EA17FC">
            <w:rPr>
              <w:rStyle w:val="PlaceholderText"/>
            </w:rPr>
            <w:t>Choose an item.</w:t>
          </w:r>
        </w:p>
      </w:docPartBody>
    </w:docPart>
    <w:docPart>
      <w:docPartPr>
        <w:name w:val="30E25FC3AED9471F8D4EA9ADD8A937BD"/>
        <w:category>
          <w:name w:val="General"/>
          <w:gallery w:val="placeholder"/>
        </w:category>
        <w:types>
          <w:type w:val="bbPlcHdr"/>
        </w:types>
        <w:behaviors>
          <w:behavior w:val="content"/>
        </w:behaviors>
        <w:guid w:val="{C2BECE44-C075-4BBE-8B32-438D00B8FB1A}"/>
      </w:docPartPr>
      <w:docPartBody>
        <w:p w:rsidR="002B26E8" w:rsidRDefault="00922B27" w:rsidP="00922B27">
          <w:pPr>
            <w:pStyle w:val="30E25FC3AED9471F8D4EA9ADD8A937BD"/>
          </w:pPr>
          <w:r w:rsidRPr="00EA17FC">
            <w:rPr>
              <w:rStyle w:val="PlaceholderText"/>
            </w:rPr>
            <w:t>Choose an item.</w:t>
          </w:r>
        </w:p>
      </w:docPartBody>
    </w:docPart>
    <w:docPart>
      <w:docPartPr>
        <w:name w:val="BEA0BFD5D3A241AA84DDC7BBF21E82C3"/>
        <w:category>
          <w:name w:val="General"/>
          <w:gallery w:val="placeholder"/>
        </w:category>
        <w:types>
          <w:type w:val="bbPlcHdr"/>
        </w:types>
        <w:behaviors>
          <w:behavior w:val="content"/>
        </w:behaviors>
        <w:guid w:val="{4A72DB68-1ECF-465A-89E3-897CF9B753CF}"/>
      </w:docPartPr>
      <w:docPartBody>
        <w:p w:rsidR="002B26E8" w:rsidRDefault="00922B27" w:rsidP="00922B27">
          <w:pPr>
            <w:pStyle w:val="BEA0BFD5D3A241AA84DDC7BBF21E82C3"/>
          </w:pPr>
          <w:r w:rsidRPr="00F01C33">
            <w:rPr>
              <w:rStyle w:val="PlaceholderText"/>
            </w:rPr>
            <w:t>Choose an item.</w:t>
          </w:r>
        </w:p>
      </w:docPartBody>
    </w:docPart>
    <w:docPart>
      <w:docPartPr>
        <w:name w:val="5622EA12423E44D0B200C0CB53033F5B"/>
        <w:category>
          <w:name w:val="General"/>
          <w:gallery w:val="placeholder"/>
        </w:category>
        <w:types>
          <w:type w:val="bbPlcHdr"/>
        </w:types>
        <w:behaviors>
          <w:behavior w:val="content"/>
        </w:behaviors>
        <w:guid w:val="{465009EE-8F3B-4E80-AE88-678D71D79496}"/>
      </w:docPartPr>
      <w:docPartBody>
        <w:p w:rsidR="0024795F" w:rsidRDefault="002B26E8" w:rsidP="002B26E8">
          <w:pPr>
            <w:pStyle w:val="5622EA12423E44D0B200C0CB53033F5B"/>
          </w:pPr>
          <w:r w:rsidRPr="00ED3684">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3F0"/>
    <w:rsid w:val="000318C2"/>
    <w:rsid w:val="0012436B"/>
    <w:rsid w:val="0024795F"/>
    <w:rsid w:val="00283877"/>
    <w:rsid w:val="00292329"/>
    <w:rsid w:val="002B26E8"/>
    <w:rsid w:val="002C37AF"/>
    <w:rsid w:val="003A3AC6"/>
    <w:rsid w:val="003D5716"/>
    <w:rsid w:val="00400D49"/>
    <w:rsid w:val="00434D00"/>
    <w:rsid w:val="004D262F"/>
    <w:rsid w:val="005B5D86"/>
    <w:rsid w:val="005F6969"/>
    <w:rsid w:val="008F39F7"/>
    <w:rsid w:val="00922B27"/>
    <w:rsid w:val="009818E0"/>
    <w:rsid w:val="00A15691"/>
    <w:rsid w:val="00A31863"/>
    <w:rsid w:val="00A6012F"/>
    <w:rsid w:val="00C16B0B"/>
    <w:rsid w:val="00C55AD4"/>
    <w:rsid w:val="00D638B0"/>
    <w:rsid w:val="00DA414B"/>
    <w:rsid w:val="00F473DB"/>
    <w:rsid w:val="00F873F0"/>
    <w:rsid w:val="00FE70C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B26E8"/>
    <w:rPr>
      <w:color w:val="808080"/>
    </w:rPr>
  </w:style>
  <w:style w:type="paragraph" w:customStyle="1" w:styleId="5622EA12423E44D0B200C0CB53033F5B">
    <w:name w:val="5622EA12423E44D0B200C0CB53033F5B"/>
    <w:rsid w:val="002B26E8"/>
    <w:rPr>
      <w:kern w:val="2"/>
      <w14:ligatures w14:val="standardContextual"/>
    </w:rPr>
  </w:style>
  <w:style w:type="paragraph" w:customStyle="1" w:styleId="E243477127FB4D6398CB4D519718421F">
    <w:name w:val="E243477127FB4D6398CB4D519718421F"/>
    <w:rsid w:val="00922B27"/>
    <w:rPr>
      <w:kern w:val="2"/>
      <w14:ligatures w14:val="standardContextual"/>
    </w:rPr>
  </w:style>
  <w:style w:type="paragraph" w:customStyle="1" w:styleId="FE300B5DA88447C7BD978E130EF43E0B">
    <w:name w:val="FE300B5DA88447C7BD978E130EF43E0B"/>
    <w:rsid w:val="00922B27"/>
    <w:rPr>
      <w:kern w:val="2"/>
      <w14:ligatures w14:val="standardContextual"/>
    </w:rPr>
  </w:style>
  <w:style w:type="paragraph" w:customStyle="1" w:styleId="05A55AC5758A4216B4D0F9795CE903D4">
    <w:name w:val="05A55AC5758A4216B4D0F9795CE903D4"/>
    <w:rsid w:val="00922B27"/>
    <w:rPr>
      <w:kern w:val="2"/>
      <w14:ligatures w14:val="standardContextual"/>
    </w:rPr>
  </w:style>
  <w:style w:type="paragraph" w:customStyle="1" w:styleId="30E25FC3AED9471F8D4EA9ADD8A937BD">
    <w:name w:val="30E25FC3AED9471F8D4EA9ADD8A937BD"/>
    <w:rsid w:val="00922B27"/>
    <w:rPr>
      <w:kern w:val="2"/>
      <w14:ligatures w14:val="standardContextual"/>
    </w:rPr>
  </w:style>
  <w:style w:type="paragraph" w:customStyle="1" w:styleId="BEA0BFD5D3A241AA84DDC7BBF21E82C3">
    <w:name w:val="BEA0BFD5D3A241AA84DDC7BBF21E82C3"/>
    <w:rsid w:val="00922B27"/>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D464F4C6DD314D89687075BE0FD8CC" ma:contentTypeVersion="18" ma:contentTypeDescription="Create a new document." ma:contentTypeScope="" ma:versionID="c7b80d0cdbd4e30a352631210fe066d5">
  <xsd:schema xmlns:xsd="http://www.w3.org/2001/XMLSchema" xmlns:xs="http://www.w3.org/2001/XMLSchema" xmlns:p="http://schemas.microsoft.com/office/2006/metadata/properties" xmlns:ns2="265630a2-a07a-4d00-bbd2-db27837995eb" xmlns:ns3="59cd1108-1ebf-419e-a126-7cd91ad5064c" targetNamespace="http://schemas.microsoft.com/office/2006/metadata/properties" ma:root="true" ma:fieldsID="11ffdb21e647f94ac7724e61e8817b61" ns2:_="" ns3:_="">
    <xsd:import namespace="265630a2-a07a-4d00-bbd2-db27837995eb"/>
    <xsd:import namespace="59cd1108-1ebf-419e-a126-7cd91ad5064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5630a2-a07a-4d00-bbd2-db27837995e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cc1203d3-66f9-442a-beec-d9639c2b4cfc}" ma:internalName="TaxCatchAll" ma:showField="CatchAllData" ma:web="265630a2-a07a-4d00-bbd2-db27837995e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cd1108-1ebf-419e-a126-7cd91ad5064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4e8b231-d534-4035-8a26-a2ed3b173bb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65630a2-a07a-4d00-bbd2-db27837995eb" xsi:nil="true"/>
    <lcf76f155ced4ddcb4097134ff3c332f xmlns="59cd1108-1ebf-419e-a126-7cd91ad5064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09DADAD-9F35-414E-A267-EC822E82534E}"/>
</file>

<file path=customXml/itemProps2.xml><?xml version="1.0" encoding="utf-8"?>
<ds:datastoreItem xmlns:ds="http://schemas.openxmlformats.org/officeDocument/2006/customXml" ds:itemID="{F17B5F60-EC3D-4A01-B421-9E50E0DAD005}"/>
</file>

<file path=customXml/itemProps3.xml><?xml version="1.0" encoding="utf-8"?>
<ds:datastoreItem xmlns:ds="http://schemas.openxmlformats.org/officeDocument/2006/customXml" ds:itemID="{180454FB-EDCF-401A-821B-CE238572A637}"/>
</file>

<file path=docProps/app.xml><?xml version="1.0" encoding="utf-8"?>
<Properties xmlns="http://schemas.openxmlformats.org/officeDocument/2006/extended-properties" xmlns:vt="http://schemas.openxmlformats.org/officeDocument/2006/docPropsVTypes">
  <Template>Normal</Template>
  <TotalTime>3</TotalTime>
  <Pages>7</Pages>
  <Words>1695</Words>
  <Characters>9666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Name of Service</vt:lpstr>
    </vt:vector>
  </TitlesOfParts>
  <Company>Hewlett-Packard</Company>
  <LinksUpToDate>false</LinksUpToDate>
  <CharactersWithSpaces>11339</CharactersWithSpaces>
  <SharedDoc>false</SharedDoc>
  <HLinks>
    <vt:vector size="6" baseType="variant">
      <vt:variant>
        <vt:i4>1441815</vt:i4>
      </vt:variant>
      <vt:variant>
        <vt:i4>0</vt:i4>
      </vt:variant>
      <vt:variant>
        <vt:i4>0</vt:i4>
      </vt:variant>
      <vt:variant>
        <vt:i4>5</vt:i4>
      </vt:variant>
      <vt:variant>
        <vt:lpwstr>http://www.health.govt.nz/system/files/documents/pages/81341-2008-nzs-health-and-disability-services-core.pdf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of Service</dc:title>
  <dc:subject/>
  <dc:creator>Sarah G Harnisch</dc:creator>
  <cp:keywords/>
  <cp:lastModifiedBy>Sarah Harnisch</cp:lastModifiedBy>
  <cp:revision>2</cp:revision>
  <dcterms:created xsi:type="dcterms:W3CDTF">2026-07-04T22:58:00Z</dcterms:created>
  <dcterms:modified xsi:type="dcterms:W3CDTF">2026-07-04T22:58:00Z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0x01010080D464F4C6DD314D89687075BE0FD8CC</vt:lpwstr>
  </property>
</Properties>
</file>